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BC" w:rsidRPr="00D829C2" w:rsidRDefault="001477BC" w:rsidP="001477BC">
      <w:pPr>
        <w:tabs>
          <w:tab w:val="left" w:pos="1890"/>
          <w:tab w:val="left" w:pos="3600"/>
        </w:tabs>
        <w:ind w:right="-360"/>
        <w:jc w:val="center"/>
        <w:rPr>
          <w:b/>
          <w:smallCaps/>
          <w:sz w:val="23"/>
          <w:szCs w:val="23"/>
        </w:rPr>
      </w:pPr>
      <w:bookmarkStart w:id="0" w:name="_GoBack"/>
      <w:bookmarkEnd w:id="0"/>
      <w:r w:rsidRPr="00D829C2">
        <w:rPr>
          <w:b/>
          <w:smallCaps/>
          <w:sz w:val="23"/>
          <w:szCs w:val="23"/>
        </w:rPr>
        <w:t>Distrit</w:t>
      </w:r>
      <w:r w:rsidR="00D92103">
        <w:rPr>
          <w:b/>
          <w:smallCaps/>
          <w:sz w:val="23"/>
          <w:szCs w:val="23"/>
        </w:rPr>
        <w:t>o de</w:t>
      </w:r>
      <w:r w:rsidRPr="00D829C2">
        <w:rPr>
          <w:b/>
          <w:smallCaps/>
          <w:sz w:val="23"/>
          <w:szCs w:val="23"/>
        </w:rPr>
        <w:t xml:space="preserve"> Columbia</w:t>
      </w:r>
    </w:p>
    <w:p w:rsidR="001477BC" w:rsidRPr="00D829C2" w:rsidRDefault="00D92103" w:rsidP="001477BC">
      <w:pPr>
        <w:tabs>
          <w:tab w:val="left" w:pos="2160"/>
          <w:tab w:val="left" w:pos="2610"/>
          <w:tab w:val="left" w:pos="2880"/>
          <w:tab w:val="left" w:pos="3060"/>
        </w:tabs>
        <w:spacing w:after="120"/>
        <w:ind w:left="-360" w:right="-360" w:firstLine="360"/>
        <w:jc w:val="center"/>
        <w:rPr>
          <w:b/>
          <w:smallCaps/>
          <w:sz w:val="23"/>
          <w:szCs w:val="23"/>
        </w:rPr>
      </w:pPr>
      <w:r>
        <w:rPr>
          <w:b/>
          <w:smallCaps/>
          <w:sz w:val="23"/>
          <w:szCs w:val="23"/>
        </w:rPr>
        <w:t>Of</w:t>
      </w:r>
      <w:r w:rsidR="001477BC" w:rsidRPr="00D829C2">
        <w:rPr>
          <w:b/>
          <w:smallCaps/>
          <w:sz w:val="23"/>
          <w:szCs w:val="23"/>
        </w:rPr>
        <w:t>ic</w:t>
      </w:r>
      <w:r>
        <w:rPr>
          <w:b/>
          <w:smallCaps/>
          <w:sz w:val="23"/>
          <w:szCs w:val="23"/>
        </w:rPr>
        <w:t xml:space="preserve">ina de audiencias </w:t>
      </w:r>
      <w:r w:rsidR="001477BC" w:rsidRPr="00D829C2">
        <w:rPr>
          <w:b/>
          <w:smallCaps/>
          <w:sz w:val="23"/>
          <w:szCs w:val="23"/>
        </w:rPr>
        <w:t>Administrativ</w:t>
      </w:r>
      <w:r>
        <w:rPr>
          <w:b/>
          <w:smallCaps/>
          <w:sz w:val="23"/>
          <w:szCs w:val="23"/>
        </w:rPr>
        <w:t xml:space="preserve">as </w:t>
      </w:r>
      <w:r w:rsidR="001477BC">
        <w:rPr>
          <w:b/>
          <w:smallCaps/>
          <w:sz w:val="23"/>
          <w:szCs w:val="23"/>
        </w:rPr>
        <w:br/>
        <w:t>441 4</w:t>
      </w:r>
      <w:r w:rsidR="001477BC" w:rsidRPr="007C28E8">
        <w:rPr>
          <w:b/>
          <w:smallCaps/>
          <w:sz w:val="23"/>
          <w:szCs w:val="23"/>
          <w:vertAlign w:val="superscript"/>
        </w:rPr>
        <w:t>th</w:t>
      </w:r>
      <w:r w:rsidR="001477BC">
        <w:rPr>
          <w:b/>
          <w:smallCaps/>
          <w:sz w:val="23"/>
          <w:szCs w:val="23"/>
        </w:rPr>
        <w:t xml:space="preserve"> Street NW, Suite 450 North</w:t>
      </w:r>
      <w:r w:rsidR="001477BC">
        <w:rPr>
          <w:b/>
          <w:smallCaps/>
          <w:sz w:val="23"/>
          <w:szCs w:val="23"/>
        </w:rPr>
        <w:br/>
        <w:t>Washington, DC 20001</w:t>
      </w:r>
    </w:p>
    <w:p w:rsidR="00D92103" w:rsidRPr="000F22F0" w:rsidRDefault="00D92103" w:rsidP="001733A8">
      <w:pPr>
        <w:ind w:left="-360" w:right="-360" w:firstLine="360"/>
        <w:jc w:val="center"/>
        <w:rPr>
          <w:b/>
          <w:smallCaps/>
        </w:rPr>
      </w:pPr>
      <w:r w:rsidRPr="000F22F0">
        <w:rPr>
          <w:b/>
          <w:smallCaps/>
        </w:rPr>
        <w:t xml:space="preserve">Solicitud de audiencia conforme al </w:t>
      </w:r>
    </w:p>
    <w:p w:rsidR="001477BC" w:rsidRPr="000F22F0" w:rsidRDefault="00D92103" w:rsidP="001733A8">
      <w:pPr>
        <w:ind w:left="-360" w:right="-360" w:firstLine="360"/>
        <w:jc w:val="center"/>
        <w:rPr>
          <w:b/>
          <w:smallCaps/>
        </w:rPr>
      </w:pPr>
      <w:r w:rsidRPr="000F22F0">
        <w:rPr>
          <w:b/>
          <w:smallCaps/>
        </w:rPr>
        <w:t>programa de compensac</w:t>
      </w:r>
      <w:r w:rsidRPr="000F22F0">
        <w:rPr>
          <w:b/>
          <w:smallCaps/>
          <w:lang w:val="es-ES"/>
        </w:rPr>
        <w:t>ión de trabajadores en el sector púb</w:t>
      </w:r>
      <w:r w:rsidR="001477BC" w:rsidRPr="000F22F0">
        <w:rPr>
          <w:b/>
          <w:smallCaps/>
        </w:rPr>
        <w:t>lic</w:t>
      </w:r>
      <w:r w:rsidRPr="000F22F0">
        <w:rPr>
          <w:b/>
          <w:smallCaps/>
        </w:rPr>
        <w:t>o</w:t>
      </w:r>
    </w:p>
    <w:p w:rsidR="001733A8" w:rsidRPr="00D829C2" w:rsidRDefault="001733A8" w:rsidP="001733A8">
      <w:pPr>
        <w:ind w:left="-360" w:right="-360" w:firstLine="360"/>
        <w:jc w:val="center"/>
        <w:rPr>
          <w:b/>
          <w:smallCaps/>
          <w:sz w:val="23"/>
          <w:szCs w:val="23"/>
        </w:rPr>
      </w:pPr>
    </w:p>
    <w:p w:rsidR="001477BC" w:rsidRPr="00D829C2" w:rsidRDefault="001477BC" w:rsidP="001477BC">
      <w:pPr>
        <w:spacing w:after="120"/>
        <w:ind w:left="-90" w:right="-198"/>
        <w:jc w:val="both"/>
        <w:rPr>
          <w:b/>
          <w:sz w:val="23"/>
          <w:szCs w:val="23"/>
        </w:rPr>
      </w:pPr>
      <w:r w:rsidRPr="00D829C2">
        <w:rPr>
          <w:b/>
          <w:sz w:val="23"/>
          <w:szCs w:val="23"/>
        </w:rPr>
        <w:t xml:space="preserve">Use </w:t>
      </w:r>
      <w:r w:rsidR="00D92103">
        <w:rPr>
          <w:b/>
          <w:sz w:val="23"/>
          <w:szCs w:val="23"/>
        </w:rPr>
        <w:t>este formulario para solicitar una audiencia ante un Juez de Derecho Administrativo para apelar un</w:t>
      </w:r>
      <w:r w:rsidR="001733A8">
        <w:rPr>
          <w:b/>
          <w:sz w:val="23"/>
          <w:szCs w:val="23"/>
        </w:rPr>
        <w:t xml:space="preserve"> fallo </w:t>
      </w:r>
      <w:r>
        <w:rPr>
          <w:b/>
          <w:sz w:val="23"/>
          <w:szCs w:val="23"/>
        </w:rPr>
        <w:t>(Noti</w:t>
      </w:r>
      <w:r w:rsidR="001733A8">
        <w:rPr>
          <w:b/>
          <w:sz w:val="23"/>
          <w:szCs w:val="23"/>
        </w:rPr>
        <w:t>ficación de fallo</w:t>
      </w:r>
      <w:r>
        <w:rPr>
          <w:b/>
          <w:sz w:val="23"/>
          <w:szCs w:val="23"/>
        </w:rPr>
        <w:t xml:space="preserve">) </w:t>
      </w:r>
      <w:r w:rsidR="00EB01AD">
        <w:rPr>
          <w:b/>
          <w:sz w:val="23"/>
          <w:szCs w:val="23"/>
        </w:rPr>
        <w:t xml:space="preserve">de la </w:t>
      </w:r>
      <w:r w:rsidRPr="00D829C2">
        <w:rPr>
          <w:b/>
          <w:sz w:val="23"/>
          <w:szCs w:val="23"/>
        </w:rPr>
        <w:t>Of</w:t>
      </w:r>
      <w:r w:rsidR="00EB01AD">
        <w:rPr>
          <w:b/>
          <w:sz w:val="23"/>
          <w:szCs w:val="23"/>
        </w:rPr>
        <w:t>icina de Gestión de Riesgo (Of</w:t>
      </w:r>
      <w:r w:rsidRPr="00D829C2">
        <w:rPr>
          <w:b/>
          <w:sz w:val="23"/>
          <w:szCs w:val="23"/>
        </w:rPr>
        <w:t xml:space="preserve">fice </w:t>
      </w:r>
      <w:r>
        <w:rPr>
          <w:b/>
          <w:sz w:val="23"/>
          <w:szCs w:val="23"/>
        </w:rPr>
        <w:t>of</w:t>
      </w:r>
      <w:r w:rsidR="00EB01AD">
        <w:rPr>
          <w:b/>
          <w:sz w:val="23"/>
          <w:szCs w:val="23"/>
        </w:rPr>
        <w:t xml:space="preserve"> Risk Management, </w:t>
      </w:r>
      <w:r w:rsidRPr="00D829C2">
        <w:rPr>
          <w:b/>
          <w:sz w:val="23"/>
          <w:szCs w:val="23"/>
        </w:rPr>
        <w:t xml:space="preserve">“ORM”) </w:t>
      </w:r>
      <w:r w:rsidR="00EB01AD">
        <w:rPr>
          <w:b/>
          <w:sz w:val="23"/>
          <w:szCs w:val="23"/>
        </w:rPr>
        <w:t xml:space="preserve">sobre los beneficios de los trabajadores en el sector público. </w:t>
      </w:r>
    </w:p>
    <w:p w:rsidR="001477BC" w:rsidRPr="00D829C2" w:rsidRDefault="00FD0478" w:rsidP="00FD0478">
      <w:pPr>
        <w:spacing w:after="120"/>
        <w:ind w:left="-360" w:right="-360" w:firstLine="270"/>
        <w:jc w:val="center"/>
        <w:rPr>
          <w:b/>
          <w:sz w:val="23"/>
          <w:szCs w:val="23"/>
          <w:u w:val="single"/>
        </w:rPr>
      </w:pPr>
      <w:r>
        <w:rPr>
          <w:b/>
          <w:sz w:val="23"/>
          <w:szCs w:val="23"/>
          <w:u w:val="single"/>
        </w:rPr>
        <w:t xml:space="preserve">LAS </w:t>
      </w:r>
      <w:r w:rsidR="001477BC" w:rsidRPr="00D829C2">
        <w:rPr>
          <w:b/>
          <w:sz w:val="23"/>
          <w:szCs w:val="23"/>
          <w:u w:val="single"/>
        </w:rPr>
        <w:t>INSTRUC</w:t>
      </w:r>
      <w:r>
        <w:rPr>
          <w:b/>
          <w:sz w:val="23"/>
          <w:szCs w:val="23"/>
          <w:u w:val="single"/>
        </w:rPr>
        <w:t>CIONES DE ESTE LADO CONTINÚAN</w:t>
      </w:r>
      <w:r w:rsidR="00670F50">
        <w:rPr>
          <w:b/>
          <w:sz w:val="23"/>
          <w:szCs w:val="23"/>
          <w:u w:val="single"/>
        </w:rPr>
        <w:t xml:space="preserve"> AL DO</w:t>
      </w:r>
      <w:r w:rsidR="00EB01AD">
        <w:rPr>
          <w:b/>
          <w:sz w:val="23"/>
          <w:szCs w:val="23"/>
          <w:u w:val="single"/>
        </w:rPr>
        <w:t>RSO</w:t>
      </w:r>
    </w:p>
    <w:p w:rsidR="001477BC" w:rsidRPr="00D829C2" w:rsidRDefault="001477BC" w:rsidP="001477BC">
      <w:pPr>
        <w:spacing w:after="120"/>
        <w:ind w:left="-360" w:right="-360"/>
        <w:jc w:val="center"/>
        <w:rPr>
          <w:sz w:val="23"/>
          <w:szCs w:val="23"/>
        </w:rPr>
      </w:pPr>
      <w:r w:rsidRPr="00D829C2">
        <w:rPr>
          <w:b/>
          <w:sz w:val="23"/>
          <w:szCs w:val="23"/>
        </w:rPr>
        <w:t xml:space="preserve"> </w:t>
      </w:r>
      <w:r w:rsidR="00EB01AD">
        <w:rPr>
          <w:b/>
          <w:sz w:val="23"/>
          <w:szCs w:val="23"/>
        </w:rPr>
        <w:t xml:space="preserve">Si necesita ayuda o información, llame al </w:t>
      </w:r>
      <w:r w:rsidRPr="00D829C2">
        <w:rPr>
          <w:b/>
          <w:sz w:val="23"/>
          <w:szCs w:val="23"/>
        </w:rPr>
        <w:t>(202) 442-9094</w:t>
      </w:r>
    </w:p>
    <w:p w:rsidR="001477BC" w:rsidRPr="00D829C2" w:rsidRDefault="00EB01AD" w:rsidP="001477BC">
      <w:pPr>
        <w:spacing w:after="120"/>
        <w:jc w:val="both"/>
        <w:rPr>
          <w:sz w:val="23"/>
          <w:szCs w:val="23"/>
        </w:rPr>
      </w:pPr>
      <w:r>
        <w:rPr>
          <w:b/>
          <w:sz w:val="23"/>
          <w:szCs w:val="23"/>
          <w:u w:val="single"/>
        </w:rPr>
        <w:t>PLAZO PARA APELAR</w:t>
      </w:r>
      <w:r w:rsidR="001477BC" w:rsidRPr="00D829C2">
        <w:rPr>
          <w:b/>
          <w:sz w:val="23"/>
          <w:szCs w:val="23"/>
          <w:u w:val="single"/>
        </w:rPr>
        <w:t>:</w:t>
      </w:r>
      <w:r w:rsidR="001477BC" w:rsidRPr="00D829C2">
        <w:rPr>
          <w:sz w:val="23"/>
          <w:szCs w:val="23"/>
        </w:rPr>
        <w:t xml:space="preserve">  </w:t>
      </w:r>
      <w:r>
        <w:rPr>
          <w:sz w:val="23"/>
          <w:szCs w:val="23"/>
        </w:rPr>
        <w:t xml:space="preserve">Su pedido debe llegar a la Oficina de Audiencias </w:t>
      </w:r>
      <w:r w:rsidR="001477BC" w:rsidRPr="00D829C2">
        <w:rPr>
          <w:sz w:val="23"/>
          <w:szCs w:val="23"/>
        </w:rPr>
        <w:t>Administrativ</w:t>
      </w:r>
      <w:r>
        <w:rPr>
          <w:sz w:val="23"/>
          <w:szCs w:val="23"/>
        </w:rPr>
        <w:t xml:space="preserve">as (OAH) dentro de los </w:t>
      </w:r>
      <w:r w:rsidRPr="00A73ACE">
        <w:rPr>
          <w:b/>
          <w:sz w:val="23"/>
          <w:szCs w:val="23"/>
        </w:rPr>
        <w:t>30 días</w:t>
      </w:r>
      <w:r>
        <w:rPr>
          <w:sz w:val="23"/>
          <w:szCs w:val="23"/>
        </w:rPr>
        <w:t xml:space="preserve"> corridos</w:t>
      </w:r>
      <w:r w:rsidR="001477BC" w:rsidRPr="00D829C2">
        <w:rPr>
          <w:sz w:val="23"/>
          <w:szCs w:val="23"/>
        </w:rPr>
        <w:t xml:space="preserve"> c</w:t>
      </w:r>
      <w:r>
        <w:rPr>
          <w:sz w:val="23"/>
          <w:szCs w:val="23"/>
        </w:rPr>
        <w:t xml:space="preserve">ontados a partir de la fecha en que la </w:t>
      </w:r>
      <w:r w:rsidR="001477BC">
        <w:rPr>
          <w:sz w:val="23"/>
          <w:szCs w:val="23"/>
        </w:rPr>
        <w:t xml:space="preserve">ORM </w:t>
      </w:r>
      <w:r>
        <w:rPr>
          <w:sz w:val="23"/>
          <w:szCs w:val="23"/>
        </w:rPr>
        <w:t>anuncia su decisión</w:t>
      </w:r>
      <w:r w:rsidR="001477BC" w:rsidRPr="00D829C2">
        <w:rPr>
          <w:sz w:val="23"/>
          <w:szCs w:val="23"/>
        </w:rPr>
        <w:t xml:space="preserve">.  </w:t>
      </w:r>
      <w:r>
        <w:rPr>
          <w:sz w:val="23"/>
          <w:szCs w:val="23"/>
        </w:rPr>
        <w:t>Si el plazo de 30 días cae en sábado, domingo o feriado legal, el plazo se extiende hasta el próximo día que la OAH esté abierta.</w:t>
      </w:r>
    </w:p>
    <w:p w:rsidR="001477BC" w:rsidRPr="00D829C2" w:rsidRDefault="00F738C8" w:rsidP="001477BC">
      <w:pPr>
        <w:spacing w:after="120"/>
        <w:jc w:val="both"/>
        <w:rPr>
          <w:b/>
          <w:sz w:val="23"/>
          <w:szCs w:val="23"/>
        </w:rPr>
      </w:pPr>
      <w:r>
        <w:rPr>
          <w:b/>
          <w:sz w:val="23"/>
          <w:szCs w:val="23"/>
        </w:rPr>
        <w:t>Es posible que si usted presenta un pedido después de vencido el plazo el juez desestime su caso. Usted es responsable de radicar su pedido antes de que venza el plazo de apelación</w:t>
      </w:r>
      <w:r w:rsidR="001477BC" w:rsidRPr="00D829C2">
        <w:rPr>
          <w:b/>
          <w:sz w:val="23"/>
          <w:szCs w:val="23"/>
        </w:rPr>
        <w:t>.</w:t>
      </w:r>
    </w:p>
    <w:p w:rsidR="001477BC" w:rsidRPr="00D829C2" w:rsidRDefault="001477BC" w:rsidP="001477BC">
      <w:pPr>
        <w:spacing w:after="120"/>
        <w:jc w:val="both"/>
        <w:rPr>
          <w:b/>
          <w:sz w:val="23"/>
          <w:szCs w:val="23"/>
        </w:rPr>
      </w:pPr>
      <w:r w:rsidRPr="00D829C2">
        <w:rPr>
          <w:b/>
          <w:sz w:val="23"/>
          <w:szCs w:val="23"/>
        </w:rPr>
        <w:t>N</w:t>
      </w:r>
      <w:r w:rsidR="00670F50">
        <w:rPr>
          <w:b/>
          <w:sz w:val="23"/>
          <w:szCs w:val="23"/>
        </w:rPr>
        <w:t>adie tiene autorizaci</w:t>
      </w:r>
      <w:r w:rsidR="00670F50">
        <w:rPr>
          <w:b/>
          <w:sz w:val="23"/>
          <w:szCs w:val="23"/>
          <w:lang w:val="es-ES"/>
        </w:rPr>
        <w:t xml:space="preserve">ón para darle </w:t>
      </w:r>
      <w:r w:rsidRPr="00D829C2">
        <w:rPr>
          <w:b/>
          <w:sz w:val="23"/>
          <w:szCs w:val="23"/>
        </w:rPr>
        <w:t>instruc</w:t>
      </w:r>
      <w:r w:rsidR="00670F50">
        <w:rPr>
          <w:b/>
          <w:sz w:val="23"/>
          <w:szCs w:val="23"/>
        </w:rPr>
        <w:t>ciones diferentes sobre el plazo</w:t>
      </w:r>
      <w:r w:rsidRPr="00D829C2">
        <w:rPr>
          <w:b/>
          <w:sz w:val="23"/>
          <w:szCs w:val="23"/>
        </w:rPr>
        <w:t xml:space="preserve">. </w:t>
      </w:r>
    </w:p>
    <w:p w:rsidR="001477BC" w:rsidRPr="00D829C2" w:rsidRDefault="00670F50" w:rsidP="001477BC">
      <w:pPr>
        <w:spacing w:after="120"/>
        <w:ind w:right="-360"/>
        <w:jc w:val="both"/>
        <w:rPr>
          <w:b/>
          <w:sz w:val="23"/>
          <w:szCs w:val="23"/>
        </w:rPr>
      </w:pPr>
      <w:r w:rsidRPr="00FD0478">
        <w:rPr>
          <w:b/>
          <w:sz w:val="22"/>
          <w:szCs w:val="22"/>
          <w:u w:val="single"/>
        </w:rPr>
        <w:t>Junto con este formulario</w:t>
      </w:r>
      <w:r w:rsidRPr="00FD0478">
        <w:rPr>
          <w:b/>
          <w:sz w:val="22"/>
          <w:szCs w:val="22"/>
        </w:rPr>
        <w:t xml:space="preserve"> presente una copia del fallo de la </w:t>
      </w:r>
      <w:r w:rsidR="001477BC" w:rsidRPr="00FD0478">
        <w:rPr>
          <w:b/>
          <w:sz w:val="22"/>
          <w:szCs w:val="22"/>
        </w:rPr>
        <w:t xml:space="preserve">ORM </w:t>
      </w:r>
      <w:r w:rsidRPr="00FD0478">
        <w:rPr>
          <w:b/>
          <w:sz w:val="22"/>
          <w:szCs w:val="22"/>
        </w:rPr>
        <w:t xml:space="preserve">que usted está apelando, y todos los </w:t>
      </w:r>
      <w:r w:rsidR="00FD0478" w:rsidRPr="00FD0478">
        <w:rPr>
          <w:b/>
          <w:sz w:val="22"/>
          <w:szCs w:val="22"/>
        </w:rPr>
        <w:t>adjuntos</w:t>
      </w:r>
      <w:r w:rsidRPr="00FD0478">
        <w:rPr>
          <w:b/>
          <w:sz w:val="22"/>
          <w:szCs w:val="22"/>
        </w:rPr>
        <w:t xml:space="preserve"> que pueda tener</w:t>
      </w:r>
      <w:r w:rsidR="001477BC" w:rsidRPr="00FD0478">
        <w:rPr>
          <w:b/>
          <w:sz w:val="22"/>
          <w:szCs w:val="22"/>
        </w:rPr>
        <w:t xml:space="preserve">. </w:t>
      </w:r>
      <w:r w:rsidRPr="00FD0478">
        <w:rPr>
          <w:b/>
          <w:sz w:val="22"/>
          <w:szCs w:val="22"/>
        </w:rPr>
        <w:t>Puede presentar este formulario primero si lo desea, pero no podremos fijar una fecha de audiencia ni proceder con su caso hasta que usted presente una copia del fallo de la ORM que está apelando</w:t>
      </w:r>
      <w:r w:rsidR="001477BC" w:rsidRPr="00D829C2">
        <w:rPr>
          <w:b/>
          <w:sz w:val="23"/>
          <w:szCs w:val="23"/>
        </w:rPr>
        <w:t xml:space="preserve">.  </w:t>
      </w:r>
    </w:p>
    <w:tbl>
      <w:tblPr>
        <w:tblW w:w="11345" w:type="dxa"/>
        <w:jc w:val="center"/>
        <w:tblInd w:w="10" w:type="dxa"/>
        <w:tblBorders>
          <w:insideH w:val="single" w:sz="24" w:space="0" w:color="auto"/>
        </w:tblBorders>
        <w:tblLayout w:type="fixed"/>
        <w:tblLook w:val="04A0" w:firstRow="1" w:lastRow="0" w:firstColumn="1" w:lastColumn="0" w:noHBand="0" w:noVBand="1"/>
      </w:tblPr>
      <w:tblGrid>
        <w:gridCol w:w="5616"/>
        <w:gridCol w:w="5729"/>
      </w:tblGrid>
      <w:tr w:rsidR="001477BC" w:rsidRPr="00D829C2" w:rsidTr="006D6016">
        <w:trPr>
          <w:trHeight w:val="3375"/>
          <w:jc w:val="center"/>
        </w:trPr>
        <w:tc>
          <w:tcPr>
            <w:tcW w:w="5616" w:type="dxa"/>
            <w:shd w:val="clear" w:color="auto" w:fill="auto"/>
          </w:tcPr>
          <w:p w:rsidR="001477BC" w:rsidRPr="00D829C2" w:rsidRDefault="001477BC" w:rsidP="00663449">
            <w:pPr>
              <w:spacing w:after="120"/>
              <w:ind w:left="-115" w:right="-360"/>
              <w:rPr>
                <w:b/>
                <w:sz w:val="23"/>
                <w:szCs w:val="23"/>
              </w:rPr>
            </w:pPr>
          </w:p>
          <w:p w:rsidR="001477BC" w:rsidRPr="00D829C2" w:rsidRDefault="001477BC" w:rsidP="00663449">
            <w:pPr>
              <w:spacing w:after="120"/>
              <w:ind w:left="-115" w:right="-360"/>
              <w:rPr>
                <w:b/>
                <w:sz w:val="23"/>
                <w:szCs w:val="23"/>
              </w:rPr>
            </w:pPr>
            <w:r w:rsidRPr="00D829C2">
              <w:rPr>
                <w:b/>
                <w:sz w:val="23"/>
                <w:szCs w:val="23"/>
              </w:rPr>
              <w:t>N</w:t>
            </w:r>
            <w:r w:rsidR="00670F50">
              <w:rPr>
                <w:b/>
                <w:sz w:val="23"/>
                <w:szCs w:val="23"/>
              </w:rPr>
              <w:t>ombre del reclamante:</w:t>
            </w:r>
            <w:r w:rsidRPr="00D829C2">
              <w:rPr>
                <w:b/>
                <w:sz w:val="23"/>
                <w:szCs w:val="23"/>
              </w:rPr>
              <w:t>_______________________________</w:t>
            </w:r>
          </w:p>
          <w:p w:rsidR="001477BC" w:rsidRPr="00D829C2" w:rsidRDefault="00670F50" w:rsidP="00663449">
            <w:pPr>
              <w:ind w:left="-115" w:right="193"/>
              <w:rPr>
                <w:b/>
                <w:sz w:val="23"/>
                <w:szCs w:val="23"/>
              </w:rPr>
            </w:pPr>
            <w:r>
              <w:rPr>
                <w:b/>
                <w:sz w:val="23"/>
                <w:szCs w:val="23"/>
              </w:rPr>
              <w:t xml:space="preserve">Dirección COMPLETA </w:t>
            </w:r>
            <w:r w:rsidR="001477BC" w:rsidRPr="00D829C2">
              <w:rPr>
                <w:b/>
                <w:sz w:val="23"/>
                <w:szCs w:val="23"/>
              </w:rPr>
              <w:t>(</w:t>
            </w:r>
            <w:r>
              <w:rPr>
                <w:b/>
                <w:sz w:val="23"/>
                <w:szCs w:val="23"/>
              </w:rPr>
              <w:t>con número de unidad,</w:t>
            </w:r>
            <w:r w:rsidR="00343AD1">
              <w:rPr>
                <w:b/>
                <w:sz w:val="23"/>
                <w:szCs w:val="23"/>
              </w:rPr>
              <w:t xml:space="preserve"> </w:t>
            </w:r>
            <w:r>
              <w:rPr>
                <w:b/>
                <w:sz w:val="23"/>
                <w:szCs w:val="23"/>
              </w:rPr>
              <w:t xml:space="preserve"> código postal</w:t>
            </w:r>
            <w:r w:rsidR="001477BC" w:rsidRPr="00D829C2">
              <w:rPr>
                <w:b/>
                <w:sz w:val="23"/>
                <w:szCs w:val="23"/>
              </w:rPr>
              <w:t>):</w:t>
            </w:r>
          </w:p>
          <w:p w:rsidR="001477BC" w:rsidRPr="00D829C2" w:rsidRDefault="001477BC" w:rsidP="00663449">
            <w:pPr>
              <w:spacing w:line="360" w:lineRule="auto"/>
              <w:ind w:left="-115" w:right="-360"/>
              <w:rPr>
                <w:b/>
                <w:sz w:val="23"/>
                <w:szCs w:val="23"/>
              </w:rPr>
            </w:pPr>
            <w:r w:rsidRPr="00D829C2">
              <w:rPr>
                <w:b/>
                <w:sz w:val="23"/>
                <w:szCs w:val="23"/>
              </w:rPr>
              <w:t>_______________________________________________</w:t>
            </w:r>
          </w:p>
          <w:p w:rsidR="001477BC" w:rsidRPr="00D829C2" w:rsidRDefault="001477BC" w:rsidP="00663449">
            <w:pPr>
              <w:spacing w:after="120" w:line="360" w:lineRule="auto"/>
              <w:ind w:left="-115" w:right="-360"/>
              <w:rPr>
                <w:b/>
                <w:sz w:val="23"/>
                <w:szCs w:val="23"/>
              </w:rPr>
            </w:pPr>
            <w:r w:rsidRPr="00D829C2">
              <w:rPr>
                <w:b/>
                <w:sz w:val="23"/>
                <w:szCs w:val="23"/>
              </w:rPr>
              <w:t>_______________________________________________</w:t>
            </w:r>
          </w:p>
          <w:p w:rsidR="001477BC" w:rsidRPr="00D829C2" w:rsidRDefault="001477BC" w:rsidP="00663449">
            <w:pPr>
              <w:spacing w:after="120"/>
              <w:ind w:left="-115" w:right="-360"/>
              <w:rPr>
                <w:b/>
                <w:sz w:val="23"/>
                <w:szCs w:val="23"/>
              </w:rPr>
            </w:pPr>
            <w:r w:rsidRPr="00D829C2">
              <w:rPr>
                <w:b/>
                <w:sz w:val="23"/>
                <w:szCs w:val="23"/>
              </w:rPr>
              <w:t>Tel</w:t>
            </w:r>
            <w:r w:rsidR="00670F50">
              <w:rPr>
                <w:b/>
                <w:sz w:val="23"/>
                <w:szCs w:val="23"/>
              </w:rPr>
              <w:t>éfono</w:t>
            </w:r>
            <w:r w:rsidRPr="00D829C2">
              <w:rPr>
                <w:b/>
                <w:sz w:val="23"/>
                <w:szCs w:val="23"/>
              </w:rPr>
              <w:t>:____________________________</w:t>
            </w:r>
          </w:p>
          <w:p w:rsidR="001477BC" w:rsidRDefault="001477BC" w:rsidP="00663449">
            <w:pPr>
              <w:tabs>
                <w:tab w:val="left" w:pos="1432"/>
              </w:tabs>
              <w:spacing w:after="120"/>
              <w:ind w:left="-98" w:right="324"/>
              <w:rPr>
                <w:b/>
                <w:sz w:val="23"/>
                <w:szCs w:val="23"/>
              </w:rPr>
            </w:pPr>
            <w:r w:rsidRPr="00D829C2">
              <w:rPr>
                <w:b/>
                <w:sz w:val="23"/>
                <w:szCs w:val="23"/>
              </w:rPr>
              <w:t>C</w:t>
            </w:r>
            <w:r w:rsidR="00670F50">
              <w:rPr>
                <w:b/>
                <w:sz w:val="23"/>
                <w:szCs w:val="23"/>
              </w:rPr>
              <w:t>orreo electrónico</w:t>
            </w:r>
            <w:r w:rsidRPr="00D829C2">
              <w:rPr>
                <w:b/>
                <w:sz w:val="23"/>
                <w:szCs w:val="23"/>
              </w:rPr>
              <w:t>: __________________________</w:t>
            </w:r>
          </w:p>
          <w:p w:rsidR="001477BC" w:rsidRPr="00D829C2" w:rsidRDefault="001477BC" w:rsidP="00670F50">
            <w:pPr>
              <w:tabs>
                <w:tab w:val="left" w:pos="1432"/>
              </w:tabs>
              <w:spacing w:after="120"/>
              <w:ind w:left="-98" w:right="324"/>
              <w:rPr>
                <w:b/>
                <w:sz w:val="23"/>
                <w:szCs w:val="23"/>
              </w:rPr>
            </w:pPr>
            <w:r>
              <w:rPr>
                <w:b/>
                <w:sz w:val="23"/>
                <w:szCs w:val="23"/>
              </w:rPr>
              <w:t>N</w:t>
            </w:r>
            <w:r w:rsidR="00670F50">
              <w:rPr>
                <w:b/>
                <w:sz w:val="23"/>
                <w:szCs w:val="23"/>
              </w:rPr>
              <w:t xml:space="preserve">úmero del reclamo: </w:t>
            </w:r>
            <w:r w:rsidRPr="00D829C2">
              <w:rPr>
                <w:b/>
                <w:sz w:val="23"/>
                <w:szCs w:val="23"/>
              </w:rPr>
              <w:t>_______________________</w:t>
            </w:r>
          </w:p>
        </w:tc>
        <w:tc>
          <w:tcPr>
            <w:tcW w:w="5729" w:type="dxa"/>
            <w:shd w:val="clear" w:color="auto" w:fill="auto"/>
          </w:tcPr>
          <w:p w:rsidR="001477BC" w:rsidRPr="00D829C2" w:rsidRDefault="001477BC" w:rsidP="00663449">
            <w:pPr>
              <w:spacing w:after="120"/>
              <w:ind w:right="-360"/>
              <w:rPr>
                <w:b/>
                <w:sz w:val="23"/>
                <w:szCs w:val="23"/>
              </w:rPr>
            </w:pPr>
          </w:p>
          <w:p w:rsidR="001477BC" w:rsidRPr="00D829C2" w:rsidRDefault="001477BC" w:rsidP="00663449">
            <w:pPr>
              <w:spacing w:after="120"/>
              <w:ind w:right="-360"/>
              <w:rPr>
                <w:b/>
                <w:sz w:val="23"/>
                <w:szCs w:val="23"/>
              </w:rPr>
            </w:pPr>
            <w:r w:rsidRPr="00D829C2">
              <w:rPr>
                <w:b/>
                <w:sz w:val="23"/>
                <w:szCs w:val="23"/>
              </w:rPr>
              <w:t>Representa</w:t>
            </w:r>
            <w:r w:rsidR="00670F50">
              <w:rPr>
                <w:b/>
                <w:sz w:val="23"/>
                <w:szCs w:val="23"/>
              </w:rPr>
              <w:t xml:space="preserve">nte </w:t>
            </w:r>
            <w:r w:rsidRPr="00D829C2">
              <w:rPr>
                <w:b/>
                <w:sz w:val="23"/>
                <w:szCs w:val="23"/>
              </w:rPr>
              <w:t>(</w:t>
            </w:r>
            <w:r w:rsidR="00670F50">
              <w:rPr>
                <w:b/>
                <w:sz w:val="23"/>
                <w:szCs w:val="23"/>
              </w:rPr>
              <w:t>si lo hay</w:t>
            </w:r>
            <w:r w:rsidRPr="00D829C2">
              <w:rPr>
                <w:b/>
                <w:sz w:val="23"/>
                <w:szCs w:val="23"/>
              </w:rPr>
              <w:t>):_________________________</w:t>
            </w:r>
          </w:p>
          <w:p w:rsidR="001477BC" w:rsidRPr="00D829C2" w:rsidRDefault="00670F50" w:rsidP="00663449">
            <w:pPr>
              <w:ind w:right="-86"/>
              <w:rPr>
                <w:b/>
                <w:sz w:val="23"/>
                <w:szCs w:val="23"/>
              </w:rPr>
            </w:pPr>
            <w:r>
              <w:rPr>
                <w:b/>
                <w:sz w:val="23"/>
                <w:szCs w:val="23"/>
              </w:rPr>
              <w:t>Dirección COMPLETA</w:t>
            </w:r>
            <w:r w:rsidR="001477BC" w:rsidRPr="00D829C2">
              <w:rPr>
                <w:b/>
                <w:sz w:val="23"/>
                <w:szCs w:val="23"/>
              </w:rPr>
              <w:t xml:space="preserve"> (</w:t>
            </w:r>
            <w:r>
              <w:rPr>
                <w:b/>
                <w:sz w:val="23"/>
                <w:szCs w:val="23"/>
              </w:rPr>
              <w:t>con número de unidad, código postal</w:t>
            </w:r>
            <w:r w:rsidR="001477BC" w:rsidRPr="00D829C2">
              <w:rPr>
                <w:b/>
                <w:sz w:val="23"/>
                <w:szCs w:val="23"/>
              </w:rPr>
              <w:t>):</w:t>
            </w:r>
          </w:p>
          <w:p w:rsidR="001477BC" w:rsidRPr="00D829C2" w:rsidRDefault="001477BC" w:rsidP="00663449">
            <w:pPr>
              <w:ind w:right="-86"/>
              <w:rPr>
                <w:b/>
                <w:sz w:val="23"/>
                <w:szCs w:val="23"/>
              </w:rPr>
            </w:pPr>
          </w:p>
          <w:p w:rsidR="001477BC" w:rsidRPr="00D829C2" w:rsidRDefault="006D6016" w:rsidP="00663449">
            <w:pPr>
              <w:spacing w:after="120" w:line="360" w:lineRule="auto"/>
              <w:rPr>
                <w:sz w:val="23"/>
                <w:szCs w:val="23"/>
              </w:rPr>
            </w:pPr>
            <w:r>
              <w:rPr>
                <w:b/>
                <w:sz w:val="23"/>
                <w:szCs w:val="23"/>
              </w:rPr>
              <w:t>___</w:t>
            </w:r>
            <w:r w:rsidR="001477BC" w:rsidRPr="00D829C2">
              <w:rPr>
                <w:b/>
                <w:sz w:val="23"/>
                <w:szCs w:val="23"/>
              </w:rPr>
              <w:t>____</w:t>
            </w:r>
            <w:r>
              <w:rPr>
                <w:b/>
                <w:sz w:val="23"/>
                <w:szCs w:val="23"/>
              </w:rPr>
              <w:t>______________________________</w:t>
            </w:r>
            <w:r w:rsidR="001477BC" w:rsidRPr="00D829C2">
              <w:rPr>
                <w:b/>
                <w:sz w:val="23"/>
                <w:szCs w:val="23"/>
              </w:rPr>
              <w:t>_________________________________________________________</w:t>
            </w:r>
          </w:p>
          <w:p w:rsidR="001477BC" w:rsidRPr="00D829C2" w:rsidRDefault="001477BC" w:rsidP="00343AD1">
            <w:pPr>
              <w:spacing w:after="120"/>
              <w:ind w:right="-360"/>
              <w:rPr>
                <w:b/>
                <w:sz w:val="23"/>
                <w:szCs w:val="23"/>
              </w:rPr>
            </w:pPr>
            <w:r w:rsidRPr="00D829C2">
              <w:rPr>
                <w:b/>
                <w:sz w:val="23"/>
                <w:szCs w:val="23"/>
              </w:rPr>
              <w:t>Tel</w:t>
            </w:r>
            <w:r w:rsidR="00343AD1">
              <w:rPr>
                <w:b/>
                <w:sz w:val="23"/>
                <w:szCs w:val="23"/>
              </w:rPr>
              <w:t>éfono</w:t>
            </w:r>
            <w:r w:rsidRPr="00D829C2">
              <w:rPr>
                <w:b/>
                <w:sz w:val="23"/>
                <w:szCs w:val="23"/>
              </w:rPr>
              <w:t>:______________________</w:t>
            </w:r>
          </w:p>
          <w:p w:rsidR="001477BC" w:rsidRPr="00D829C2" w:rsidRDefault="001477BC" w:rsidP="00343AD1">
            <w:pPr>
              <w:spacing w:after="120"/>
              <w:ind w:right="-360"/>
              <w:rPr>
                <w:b/>
                <w:sz w:val="23"/>
                <w:szCs w:val="23"/>
              </w:rPr>
            </w:pPr>
            <w:r w:rsidRPr="00D829C2">
              <w:rPr>
                <w:b/>
                <w:sz w:val="23"/>
                <w:szCs w:val="23"/>
              </w:rPr>
              <w:t>Fax:____________________________</w:t>
            </w:r>
          </w:p>
          <w:p w:rsidR="001477BC" w:rsidRPr="00D829C2" w:rsidRDefault="00343AD1" w:rsidP="00343AD1">
            <w:pPr>
              <w:spacing w:after="120"/>
              <w:ind w:right="-360"/>
              <w:rPr>
                <w:b/>
                <w:sz w:val="23"/>
                <w:szCs w:val="23"/>
              </w:rPr>
            </w:pPr>
            <w:r>
              <w:rPr>
                <w:b/>
                <w:sz w:val="23"/>
                <w:szCs w:val="23"/>
              </w:rPr>
              <w:t>Correo electrónico</w:t>
            </w:r>
            <w:r w:rsidR="001477BC" w:rsidRPr="00D829C2">
              <w:rPr>
                <w:b/>
                <w:sz w:val="23"/>
                <w:szCs w:val="23"/>
              </w:rPr>
              <w:t>: ____________________________</w:t>
            </w:r>
          </w:p>
        </w:tc>
      </w:tr>
      <w:tr w:rsidR="001477BC" w:rsidRPr="00D829C2" w:rsidTr="006D6016">
        <w:trPr>
          <w:trHeight w:val="2910"/>
          <w:jc w:val="center"/>
        </w:trPr>
        <w:tc>
          <w:tcPr>
            <w:tcW w:w="11345" w:type="dxa"/>
            <w:gridSpan w:val="2"/>
            <w:tcBorders>
              <w:bottom w:val="single" w:sz="24" w:space="0" w:color="auto"/>
            </w:tcBorders>
            <w:shd w:val="clear" w:color="auto" w:fill="auto"/>
          </w:tcPr>
          <w:p w:rsidR="001477BC" w:rsidRPr="00D829C2" w:rsidRDefault="001477BC" w:rsidP="00663449">
            <w:pPr>
              <w:spacing w:after="120"/>
              <w:ind w:left="-115" w:right="-360"/>
              <w:rPr>
                <w:b/>
                <w:sz w:val="23"/>
                <w:szCs w:val="23"/>
              </w:rPr>
            </w:pPr>
            <w:r w:rsidRPr="00D829C2">
              <w:rPr>
                <w:b/>
                <w:sz w:val="23"/>
                <w:szCs w:val="23"/>
              </w:rPr>
              <w:t>T</w:t>
            </w:r>
            <w:r w:rsidR="00343AD1">
              <w:rPr>
                <w:b/>
                <w:sz w:val="23"/>
                <w:szCs w:val="23"/>
              </w:rPr>
              <w:t>ipo de fallo que apela</w:t>
            </w:r>
            <w:r w:rsidRPr="00D829C2">
              <w:rPr>
                <w:b/>
                <w:sz w:val="23"/>
                <w:szCs w:val="23"/>
              </w:rPr>
              <w:t>:</w:t>
            </w:r>
          </w:p>
          <w:p w:rsidR="001477BC" w:rsidRPr="00D829C2" w:rsidRDefault="008E49AB" w:rsidP="001477BC">
            <w:pPr>
              <w:pStyle w:val="ListParagraph"/>
              <w:numPr>
                <w:ilvl w:val="0"/>
                <w:numId w:val="2"/>
              </w:numPr>
              <w:spacing w:after="120"/>
              <w:ind w:left="360"/>
              <w:contextualSpacing w:val="0"/>
              <w:jc w:val="both"/>
              <w:rPr>
                <w:sz w:val="23"/>
                <w:szCs w:val="23"/>
              </w:rPr>
            </w:pPr>
            <w:bookmarkStart w:id="1" w:name="_Ref458435941"/>
            <w:r>
              <w:rPr>
                <w:sz w:val="23"/>
                <w:szCs w:val="23"/>
              </w:rPr>
              <w:t>Dictamen</w:t>
            </w:r>
            <w:r w:rsidR="00343AD1">
              <w:rPr>
                <w:sz w:val="23"/>
                <w:szCs w:val="23"/>
              </w:rPr>
              <w:t xml:space="preserve"> inicial</w:t>
            </w:r>
            <w:r>
              <w:rPr>
                <w:sz w:val="23"/>
                <w:szCs w:val="23"/>
              </w:rPr>
              <w:t xml:space="preserve">, </w:t>
            </w:r>
            <w:r w:rsidR="00343AD1">
              <w:rPr>
                <w:sz w:val="23"/>
                <w:szCs w:val="23"/>
              </w:rPr>
              <w:t xml:space="preserve">conforme a </w:t>
            </w:r>
            <w:r w:rsidR="001477BC" w:rsidRPr="00D829C2">
              <w:rPr>
                <w:sz w:val="23"/>
                <w:szCs w:val="23"/>
              </w:rPr>
              <w:t>D.C. Code § 1-623.24(b)</w:t>
            </w:r>
            <w:bookmarkStart w:id="2" w:name="_Ref458435943"/>
            <w:bookmarkEnd w:id="1"/>
            <w:r>
              <w:rPr>
                <w:sz w:val="23"/>
                <w:szCs w:val="23"/>
              </w:rPr>
              <w:t>, por el cual se deniegan beneficios;</w:t>
            </w:r>
          </w:p>
          <w:p w:rsidR="001477BC" w:rsidRPr="00D829C2" w:rsidRDefault="001477BC" w:rsidP="001477BC">
            <w:pPr>
              <w:pStyle w:val="ListParagraph"/>
              <w:numPr>
                <w:ilvl w:val="0"/>
                <w:numId w:val="2"/>
              </w:numPr>
              <w:spacing w:after="120"/>
              <w:ind w:left="360"/>
              <w:contextualSpacing w:val="0"/>
              <w:jc w:val="both"/>
              <w:rPr>
                <w:sz w:val="23"/>
                <w:szCs w:val="23"/>
              </w:rPr>
            </w:pPr>
            <w:r w:rsidRPr="00D829C2">
              <w:rPr>
                <w:sz w:val="23"/>
                <w:szCs w:val="23"/>
              </w:rPr>
              <w:t>F</w:t>
            </w:r>
            <w:r w:rsidR="00343AD1">
              <w:rPr>
                <w:sz w:val="23"/>
                <w:szCs w:val="23"/>
              </w:rPr>
              <w:t>allo definitivo</w:t>
            </w:r>
            <w:r w:rsidR="008E49AB">
              <w:rPr>
                <w:sz w:val="23"/>
                <w:szCs w:val="23"/>
              </w:rPr>
              <w:t xml:space="preserve">, conforme a D.C. Code § 1-623.23(a-2)(4), </w:t>
            </w:r>
            <w:r w:rsidR="00343AD1">
              <w:rPr>
                <w:sz w:val="23"/>
                <w:szCs w:val="23"/>
              </w:rPr>
              <w:t>sobre la necesidad, tipo o suficiencia de la atención o servicios médicos tras apelación de un examen de utilización</w:t>
            </w:r>
            <w:bookmarkEnd w:id="2"/>
            <w:r w:rsidR="008E49AB">
              <w:rPr>
                <w:sz w:val="23"/>
                <w:szCs w:val="23"/>
              </w:rPr>
              <w:t>;</w:t>
            </w:r>
          </w:p>
          <w:p w:rsidR="001477BC" w:rsidRPr="00D829C2" w:rsidRDefault="001477BC" w:rsidP="001477BC">
            <w:pPr>
              <w:pStyle w:val="ListParagraph"/>
              <w:numPr>
                <w:ilvl w:val="0"/>
                <w:numId w:val="2"/>
              </w:numPr>
              <w:spacing w:after="120"/>
              <w:ind w:left="360"/>
              <w:contextualSpacing w:val="0"/>
              <w:jc w:val="both"/>
              <w:rPr>
                <w:sz w:val="23"/>
                <w:szCs w:val="23"/>
              </w:rPr>
            </w:pPr>
            <w:bookmarkStart w:id="3" w:name="_Ref458435945"/>
            <w:r w:rsidRPr="00D829C2">
              <w:rPr>
                <w:sz w:val="23"/>
                <w:szCs w:val="23"/>
              </w:rPr>
              <w:t>Modifica</w:t>
            </w:r>
            <w:r w:rsidR="00343AD1">
              <w:rPr>
                <w:sz w:val="23"/>
                <w:szCs w:val="23"/>
              </w:rPr>
              <w:t>ción</w:t>
            </w:r>
            <w:r w:rsidR="008E49AB">
              <w:rPr>
                <w:sz w:val="23"/>
                <w:szCs w:val="23"/>
              </w:rPr>
              <w:t>,</w:t>
            </w:r>
            <w:r w:rsidR="00343AD1">
              <w:rPr>
                <w:sz w:val="23"/>
                <w:szCs w:val="23"/>
              </w:rPr>
              <w:t xml:space="preserve"> conforme a </w:t>
            </w:r>
            <w:r w:rsidRPr="00D829C2">
              <w:rPr>
                <w:sz w:val="23"/>
                <w:szCs w:val="23"/>
              </w:rPr>
              <w:t>D.C. Code § 1-623.24(d)</w:t>
            </w:r>
            <w:bookmarkEnd w:id="3"/>
            <w:r w:rsidR="008E49AB">
              <w:rPr>
                <w:sz w:val="23"/>
                <w:szCs w:val="23"/>
              </w:rPr>
              <w:t>, de beneficios acordados;</w:t>
            </w:r>
          </w:p>
          <w:p w:rsidR="001477BC" w:rsidRPr="00D829C2" w:rsidRDefault="00343AD1" w:rsidP="001477BC">
            <w:pPr>
              <w:pStyle w:val="ListParagraph"/>
              <w:numPr>
                <w:ilvl w:val="0"/>
                <w:numId w:val="2"/>
              </w:numPr>
              <w:spacing w:after="0"/>
              <w:ind w:left="360"/>
              <w:contextualSpacing w:val="0"/>
              <w:jc w:val="both"/>
              <w:rPr>
                <w:sz w:val="23"/>
                <w:szCs w:val="23"/>
              </w:rPr>
            </w:pPr>
            <w:r>
              <w:rPr>
                <w:sz w:val="23"/>
                <w:szCs w:val="23"/>
              </w:rPr>
              <w:t xml:space="preserve">Pedido de </w:t>
            </w:r>
            <w:r w:rsidR="008E49AB">
              <w:rPr>
                <w:sz w:val="23"/>
                <w:szCs w:val="23"/>
              </w:rPr>
              <w:t xml:space="preserve">que se determine, conforme a </w:t>
            </w:r>
            <w:r w:rsidR="008E49AB" w:rsidRPr="00D829C2">
              <w:rPr>
                <w:sz w:val="23"/>
                <w:szCs w:val="23"/>
              </w:rPr>
              <w:t>D.C. Code § 1-623.06a</w:t>
            </w:r>
            <w:r w:rsidR="008E49AB">
              <w:rPr>
                <w:sz w:val="23"/>
                <w:szCs w:val="23"/>
              </w:rPr>
              <w:t xml:space="preserve">, </w:t>
            </w:r>
            <w:r>
              <w:rPr>
                <w:sz w:val="23"/>
                <w:szCs w:val="23"/>
              </w:rPr>
              <w:t xml:space="preserve">si el reclamante tiene una discapacidad </w:t>
            </w:r>
            <w:r w:rsidR="001477BC" w:rsidRPr="00D829C2">
              <w:rPr>
                <w:sz w:val="23"/>
                <w:szCs w:val="23"/>
              </w:rPr>
              <w:t>permanent</w:t>
            </w:r>
            <w:r>
              <w:rPr>
                <w:sz w:val="23"/>
                <w:szCs w:val="23"/>
              </w:rPr>
              <w:t>e</w:t>
            </w:r>
            <w:r w:rsidR="001477BC" w:rsidRPr="00D829C2">
              <w:rPr>
                <w:sz w:val="23"/>
                <w:szCs w:val="23"/>
              </w:rPr>
              <w:t>.</w:t>
            </w:r>
          </w:p>
          <w:p w:rsidR="001477BC" w:rsidRPr="007C28E8" w:rsidRDefault="00343AD1" w:rsidP="00663449">
            <w:pPr>
              <w:spacing w:before="240" w:after="120"/>
              <w:ind w:left="-115" w:right="-360"/>
              <w:rPr>
                <w:sz w:val="23"/>
                <w:szCs w:val="23"/>
              </w:rPr>
            </w:pPr>
            <w:r>
              <w:rPr>
                <w:b/>
                <w:sz w:val="23"/>
                <w:szCs w:val="23"/>
              </w:rPr>
              <w:t>Fecha del fallo</w:t>
            </w:r>
            <w:r w:rsidR="001477BC" w:rsidRPr="007C28E8">
              <w:rPr>
                <w:b/>
                <w:sz w:val="23"/>
                <w:szCs w:val="23"/>
              </w:rPr>
              <w:t xml:space="preserve">: </w:t>
            </w:r>
            <w:r w:rsidR="001477BC">
              <w:rPr>
                <w:sz w:val="23"/>
                <w:szCs w:val="23"/>
              </w:rPr>
              <w:t>____________________</w:t>
            </w:r>
          </w:p>
          <w:p w:rsidR="001477BC" w:rsidRPr="00D829C2" w:rsidRDefault="00343AD1" w:rsidP="00343AD1">
            <w:pPr>
              <w:spacing w:after="120"/>
              <w:ind w:left="-115" w:right="-360"/>
              <w:rPr>
                <w:sz w:val="23"/>
                <w:szCs w:val="23"/>
              </w:rPr>
            </w:pPr>
            <w:r>
              <w:rPr>
                <w:b/>
                <w:sz w:val="23"/>
                <w:szCs w:val="23"/>
              </w:rPr>
              <w:t>Agencia empleadora cuando ocurrió la lesión</w:t>
            </w:r>
            <w:r w:rsidR="001477BC" w:rsidRPr="00D829C2">
              <w:rPr>
                <w:b/>
                <w:sz w:val="23"/>
                <w:szCs w:val="23"/>
              </w:rPr>
              <w:t>: _____</w:t>
            </w:r>
            <w:r>
              <w:rPr>
                <w:b/>
                <w:sz w:val="23"/>
                <w:szCs w:val="23"/>
              </w:rPr>
              <w:t>_____________</w:t>
            </w:r>
            <w:r w:rsidR="001477BC" w:rsidRPr="00D829C2">
              <w:rPr>
                <w:b/>
                <w:sz w:val="23"/>
                <w:szCs w:val="23"/>
              </w:rPr>
              <w:t>____________________</w:t>
            </w:r>
          </w:p>
        </w:tc>
      </w:tr>
      <w:tr w:rsidR="001477BC" w:rsidRPr="00D829C2" w:rsidTr="006D6016">
        <w:trPr>
          <w:trHeight w:val="701"/>
          <w:jc w:val="center"/>
        </w:trPr>
        <w:tc>
          <w:tcPr>
            <w:tcW w:w="11345" w:type="dxa"/>
            <w:gridSpan w:val="2"/>
            <w:tcBorders>
              <w:top w:val="single" w:sz="4" w:space="0" w:color="auto"/>
              <w:bottom w:val="nil"/>
            </w:tcBorders>
            <w:shd w:val="clear" w:color="auto" w:fill="auto"/>
          </w:tcPr>
          <w:p w:rsidR="001477BC" w:rsidRPr="00D829C2" w:rsidRDefault="001477BC" w:rsidP="00663449">
            <w:pPr>
              <w:spacing w:after="120"/>
              <w:ind w:left="-360" w:right="-360"/>
              <w:jc w:val="center"/>
              <w:rPr>
                <w:b/>
              </w:rPr>
            </w:pPr>
            <w:r w:rsidRPr="00D829C2">
              <w:rPr>
                <w:b/>
              </w:rPr>
              <w:t>M</w:t>
            </w:r>
            <w:r w:rsidR="00391503">
              <w:rPr>
                <w:b/>
              </w:rPr>
              <w:t xml:space="preserve">ÁS </w:t>
            </w:r>
            <w:r w:rsidRPr="00D829C2">
              <w:rPr>
                <w:b/>
              </w:rPr>
              <w:t>INSTRUC</w:t>
            </w:r>
            <w:r w:rsidR="00391503">
              <w:rPr>
                <w:b/>
              </w:rPr>
              <w:t>CIONES AL DORSO</w:t>
            </w:r>
          </w:p>
          <w:p w:rsidR="001477BC" w:rsidRPr="007E1E2B" w:rsidRDefault="001477BC" w:rsidP="00663449">
            <w:pPr>
              <w:spacing w:after="120" w:line="360" w:lineRule="auto"/>
              <w:jc w:val="center"/>
              <w:rPr>
                <w:rFonts w:ascii="Wingdings" w:hAnsi="Wingdings"/>
                <w:b/>
                <w:bCs/>
              </w:rPr>
            </w:pPr>
            <w:r w:rsidRPr="00D829C2">
              <w:rPr>
                <w:rFonts w:ascii="Wingdings" w:hAnsi="Wingdings"/>
                <w:b/>
                <w:bCs/>
              </w:rPr>
              <w:tab/>
            </w:r>
            <w:r w:rsidRPr="00D829C2">
              <w:rPr>
                <w:rFonts w:ascii="Wingdings" w:hAnsi="Wingdings"/>
                <w:b/>
                <w:bCs/>
              </w:rPr>
              <w:tab/>
            </w:r>
            <w:r w:rsidRPr="00D829C2">
              <w:rPr>
                <w:rFonts w:ascii="Wingdings" w:hAnsi="Wingdings"/>
                <w:b/>
                <w:bCs/>
              </w:rPr>
              <w:tab/>
            </w:r>
            <w:r w:rsidRPr="00D829C2">
              <w:rPr>
                <w:rFonts w:ascii="Wingdings" w:hAnsi="Wingdings"/>
                <w:b/>
                <w:bCs/>
              </w:rPr>
              <w:tab/>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r w:rsidRPr="00D829C2">
              <w:rPr>
                <w:rFonts w:ascii="Wingdings" w:hAnsi="Wingdings"/>
                <w:b/>
                <w:bCs/>
              </w:rPr>
              <w:t></w:t>
            </w:r>
          </w:p>
        </w:tc>
      </w:tr>
      <w:tr w:rsidR="001477BC" w:rsidRPr="00D829C2" w:rsidTr="006D6016">
        <w:trPr>
          <w:trHeight w:val="610"/>
          <w:jc w:val="center"/>
        </w:trPr>
        <w:tc>
          <w:tcPr>
            <w:tcW w:w="11345" w:type="dxa"/>
            <w:gridSpan w:val="2"/>
            <w:tcBorders>
              <w:top w:val="single" w:sz="24" w:space="0" w:color="auto"/>
              <w:bottom w:val="single" w:sz="4" w:space="0" w:color="auto"/>
            </w:tcBorders>
            <w:shd w:val="clear" w:color="auto" w:fill="auto"/>
          </w:tcPr>
          <w:p w:rsidR="001477BC" w:rsidRDefault="001477BC" w:rsidP="00FD0478">
            <w:pPr>
              <w:pStyle w:val="Heading5"/>
              <w:spacing w:before="0" w:after="0"/>
              <w:contextualSpacing/>
              <w:jc w:val="both"/>
              <w:rPr>
                <w:rFonts w:ascii="Times New Roman" w:hAnsi="Times New Roman"/>
                <w:b w:val="0"/>
                <w:i w:val="0"/>
                <w:sz w:val="23"/>
                <w:szCs w:val="23"/>
              </w:rPr>
            </w:pPr>
            <w:r>
              <w:rPr>
                <w:rFonts w:ascii="Times New Roman" w:hAnsi="Times New Roman"/>
                <w:b w:val="0"/>
                <w:bCs w:val="0"/>
                <w:i w:val="0"/>
                <w:iCs w:val="0"/>
                <w:sz w:val="24"/>
                <w:szCs w:val="24"/>
              </w:rPr>
              <w:lastRenderedPageBreak/>
              <w:br w:type="page"/>
            </w:r>
            <w:r w:rsidR="00DC0243" w:rsidRPr="00DC0243">
              <w:rPr>
                <w:rFonts w:ascii="Times New Roman" w:hAnsi="Times New Roman"/>
                <w:bCs w:val="0"/>
                <w:i w:val="0"/>
                <w:iCs w:val="0"/>
                <w:sz w:val="24"/>
                <w:szCs w:val="24"/>
              </w:rPr>
              <w:t xml:space="preserve">Motivo de su desacuerdo con la decisión de la </w:t>
            </w:r>
            <w:r w:rsidRPr="00DC0243">
              <w:rPr>
                <w:rFonts w:ascii="Times New Roman" w:hAnsi="Times New Roman"/>
                <w:bCs w:val="0"/>
                <w:i w:val="0"/>
                <w:iCs w:val="0"/>
                <w:sz w:val="23"/>
                <w:szCs w:val="23"/>
              </w:rPr>
              <w:t>ORM</w:t>
            </w:r>
            <w:r w:rsidRPr="00D829C2">
              <w:rPr>
                <w:rFonts w:ascii="Times New Roman" w:hAnsi="Times New Roman"/>
                <w:bCs w:val="0"/>
                <w:i w:val="0"/>
                <w:iCs w:val="0"/>
                <w:sz w:val="23"/>
                <w:szCs w:val="23"/>
              </w:rPr>
              <w:t xml:space="preserve"> </w:t>
            </w:r>
            <w:r w:rsidRPr="00DC0243">
              <w:rPr>
                <w:rFonts w:ascii="Times New Roman" w:hAnsi="Times New Roman"/>
                <w:b w:val="0"/>
                <w:bCs w:val="0"/>
                <w:i w:val="0"/>
                <w:iCs w:val="0"/>
                <w:sz w:val="23"/>
                <w:szCs w:val="23"/>
              </w:rPr>
              <w:t>(</w:t>
            </w:r>
            <w:r w:rsidR="00DC0243" w:rsidRPr="00DC0243">
              <w:rPr>
                <w:rFonts w:ascii="Times New Roman" w:hAnsi="Times New Roman"/>
                <w:b w:val="0"/>
                <w:bCs w:val="0"/>
                <w:i w:val="0"/>
                <w:iCs w:val="0"/>
                <w:sz w:val="23"/>
                <w:szCs w:val="23"/>
              </w:rPr>
              <w:t>Explique</w:t>
            </w:r>
            <w:r w:rsidR="00DC0243">
              <w:rPr>
                <w:rFonts w:ascii="Times New Roman" w:hAnsi="Times New Roman"/>
                <w:bCs w:val="0"/>
                <w:i w:val="0"/>
                <w:iCs w:val="0"/>
                <w:sz w:val="23"/>
                <w:szCs w:val="23"/>
              </w:rPr>
              <w:t xml:space="preserve"> </w:t>
            </w:r>
            <w:r w:rsidR="00DC0243" w:rsidRPr="00DC0243">
              <w:rPr>
                <w:rFonts w:ascii="Times New Roman" w:hAnsi="Times New Roman"/>
                <w:b w:val="0"/>
                <w:bCs w:val="0"/>
                <w:i w:val="0"/>
                <w:iCs w:val="0"/>
                <w:sz w:val="23"/>
                <w:szCs w:val="23"/>
              </w:rPr>
              <w:t xml:space="preserve">por qué usted considera que la decisión no </w:t>
            </w:r>
            <w:r w:rsidR="00DC0243">
              <w:rPr>
                <w:rFonts w:ascii="Times New Roman" w:hAnsi="Times New Roman"/>
                <w:b w:val="0"/>
                <w:bCs w:val="0"/>
                <w:i w:val="0"/>
                <w:iCs w:val="0"/>
                <w:sz w:val="23"/>
                <w:szCs w:val="23"/>
              </w:rPr>
              <w:t>e</w:t>
            </w:r>
            <w:r w:rsidR="00DC0243" w:rsidRPr="00DC0243">
              <w:rPr>
                <w:rFonts w:ascii="Times New Roman" w:hAnsi="Times New Roman"/>
                <w:b w:val="0"/>
                <w:bCs w:val="0"/>
                <w:i w:val="0"/>
                <w:iCs w:val="0"/>
                <w:sz w:val="23"/>
                <w:szCs w:val="23"/>
              </w:rPr>
              <w:t>s correcta</w:t>
            </w:r>
            <w:r>
              <w:rPr>
                <w:rFonts w:ascii="Times New Roman" w:hAnsi="Times New Roman"/>
                <w:b w:val="0"/>
                <w:bCs w:val="0"/>
                <w:i w:val="0"/>
                <w:iCs w:val="0"/>
                <w:sz w:val="23"/>
                <w:szCs w:val="23"/>
              </w:rPr>
              <w:t>,</w:t>
            </w:r>
            <w:r w:rsidRPr="00D829C2">
              <w:rPr>
                <w:rFonts w:ascii="Times New Roman" w:hAnsi="Times New Roman"/>
                <w:b w:val="0"/>
                <w:bCs w:val="0"/>
                <w:i w:val="0"/>
                <w:iCs w:val="0"/>
                <w:sz w:val="23"/>
                <w:szCs w:val="23"/>
              </w:rPr>
              <w:t xml:space="preserve"> </w:t>
            </w:r>
            <w:r w:rsidR="00DC0243">
              <w:rPr>
                <w:rFonts w:ascii="Times New Roman" w:hAnsi="Times New Roman"/>
                <w:b w:val="0"/>
                <w:bCs w:val="0"/>
                <w:i w:val="0"/>
                <w:iCs w:val="0"/>
                <w:sz w:val="23"/>
                <w:szCs w:val="23"/>
              </w:rPr>
              <w:t xml:space="preserve">mencione los hechos </w:t>
            </w:r>
            <w:r w:rsidR="008E49AB">
              <w:rPr>
                <w:rFonts w:ascii="Times New Roman" w:hAnsi="Times New Roman"/>
                <w:b w:val="0"/>
                <w:bCs w:val="0"/>
                <w:i w:val="0"/>
                <w:iCs w:val="0"/>
                <w:sz w:val="23"/>
                <w:szCs w:val="23"/>
              </w:rPr>
              <w:t>principales</w:t>
            </w:r>
            <w:r w:rsidR="00DC0243">
              <w:rPr>
                <w:rFonts w:ascii="Times New Roman" w:hAnsi="Times New Roman"/>
                <w:b w:val="0"/>
                <w:bCs w:val="0"/>
                <w:i w:val="0"/>
                <w:iCs w:val="0"/>
                <w:sz w:val="23"/>
                <w:szCs w:val="23"/>
              </w:rPr>
              <w:t xml:space="preserve"> que apoyan cada razón, y</w:t>
            </w:r>
            <w:r w:rsidR="00FD0478">
              <w:rPr>
                <w:rFonts w:ascii="Times New Roman" w:hAnsi="Times New Roman"/>
                <w:b w:val="0"/>
                <w:bCs w:val="0"/>
                <w:i w:val="0"/>
                <w:iCs w:val="0"/>
                <w:sz w:val="23"/>
                <w:szCs w:val="23"/>
              </w:rPr>
              <w:t xml:space="preserve"> diga qué desea usted que</w:t>
            </w:r>
            <w:r>
              <w:rPr>
                <w:rFonts w:ascii="Times New Roman" w:hAnsi="Times New Roman"/>
                <w:b w:val="0"/>
                <w:i w:val="0"/>
                <w:sz w:val="23"/>
                <w:szCs w:val="23"/>
              </w:rPr>
              <w:t xml:space="preserve"> </w:t>
            </w:r>
            <w:r w:rsidR="00DC0243">
              <w:rPr>
                <w:rFonts w:ascii="Times New Roman" w:hAnsi="Times New Roman"/>
                <w:b w:val="0"/>
                <w:i w:val="0"/>
                <w:sz w:val="23"/>
                <w:szCs w:val="23"/>
              </w:rPr>
              <w:t>haga</w:t>
            </w:r>
            <w:r w:rsidR="00FD0478">
              <w:rPr>
                <w:rFonts w:ascii="Times New Roman" w:hAnsi="Times New Roman"/>
                <w:b w:val="0"/>
                <w:i w:val="0"/>
                <w:sz w:val="23"/>
                <w:szCs w:val="23"/>
              </w:rPr>
              <w:t xml:space="preserve"> el Juez de Audiencias Administrativas</w:t>
            </w:r>
            <w:r w:rsidRPr="00D829C2">
              <w:rPr>
                <w:rFonts w:ascii="Times New Roman" w:hAnsi="Times New Roman"/>
                <w:b w:val="0"/>
                <w:i w:val="0"/>
                <w:sz w:val="23"/>
                <w:szCs w:val="23"/>
              </w:rPr>
              <w:t xml:space="preserve">. Use </w:t>
            </w:r>
            <w:r w:rsidR="00DC0243">
              <w:rPr>
                <w:rFonts w:ascii="Times New Roman" w:hAnsi="Times New Roman"/>
                <w:b w:val="0"/>
                <w:i w:val="0"/>
                <w:sz w:val="23"/>
                <w:szCs w:val="23"/>
              </w:rPr>
              <w:t>papel adicional si hace falta</w:t>
            </w:r>
            <w:r w:rsidRPr="00D829C2">
              <w:rPr>
                <w:rFonts w:ascii="Times New Roman" w:hAnsi="Times New Roman"/>
                <w:b w:val="0"/>
                <w:i w:val="0"/>
                <w:sz w:val="23"/>
                <w:szCs w:val="23"/>
              </w:rPr>
              <w:t>):</w:t>
            </w:r>
          </w:p>
          <w:p w:rsidR="00FD0478" w:rsidRPr="00FD0478" w:rsidRDefault="00FD0478" w:rsidP="00FD0478"/>
        </w:tc>
      </w:tr>
      <w:tr w:rsidR="001477BC" w:rsidRPr="00D829C2" w:rsidTr="006D6016">
        <w:trPr>
          <w:trHeight w:val="20"/>
          <w:jc w:val="center"/>
        </w:trPr>
        <w:tc>
          <w:tcPr>
            <w:tcW w:w="11345" w:type="dxa"/>
            <w:gridSpan w:val="2"/>
            <w:tcBorders>
              <w:top w:val="single" w:sz="4" w:space="0" w:color="auto"/>
              <w:bottom w:val="single" w:sz="4" w:space="0" w:color="auto"/>
            </w:tcBorders>
            <w:shd w:val="clear" w:color="auto" w:fill="auto"/>
          </w:tcPr>
          <w:p w:rsidR="001477BC" w:rsidRPr="00D829C2" w:rsidRDefault="001477BC" w:rsidP="00663449">
            <w:pPr>
              <w:spacing w:after="120" w:line="360" w:lineRule="auto"/>
              <w:jc w:val="center"/>
              <w:rPr>
                <w:b/>
                <w:sz w:val="23"/>
                <w:szCs w:val="23"/>
              </w:rPr>
            </w:pPr>
          </w:p>
        </w:tc>
      </w:tr>
      <w:tr w:rsidR="001477BC" w:rsidRPr="00D829C2" w:rsidTr="006D6016">
        <w:trPr>
          <w:trHeight w:val="20"/>
          <w:jc w:val="center"/>
        </w:trPr>
        <w:tc>
          <w:tcPr>
            <w:tcW w:w="11345" w:type="dxa"/>
            <w:gridSpan w:val="2"/>
            <w:tcBorders>
              <w:top w:val="single" w:sz="4" w:space="0" w:color="auto"/>
              <w:bottom w:val="single" w:sz="4" w:space="0" w:color="auto"/>
            </w:tcBorders>
            <w:shd w:val="clear" w:color="auto" w:fill="auto"/>
          </w:tcPr>
          <w:p w:rsidR="001477BC" w:rsidRPr="00D829C2" w:rsidRDefault="001477BC" w:rsidP="00663449">
            <w:pPr>
              <w:spacing w:after="120" w:line="360" w:lineRule="auto"/>
              <w:jc w:val="center"/>
              <w:rPr>
                <w:b/>
                <w:sz w:val="23"/>
                <w:szCs w:val="23"/>
              </w:rPr>
            </w:pPr>
          </w:p>
        </w:tc>
      </w:tr>
      <w:tr w:rsidR="001477BC" w:rsidRPr="00D829C2" w:rsidTr="006D6016">
        <w:trPr>
          <w:trHeight w:val="20"/>
          <w:jc w:val="center"/>
        </w:trPr>
        <w:tc>
          <w:tcPr>
            <w:tcW w:w="11345" w:type="dxa"/>
            <w:gridSpan w:val="2"/>
            <w:tcBorders>
              <w:top w:val="single" w:sz="4" w:space="0" w:color="auto"/>
              <w:bottom w:val="single" w:sz="4" w:space="0" w:color="auto"/>
            </w:tcBorders>
            <w:shd w:val="clear" w:color="auto" w:fill="auto"/>
          </w:tcPr>
          <w:p w:rsidR="001477BC" w:rsidRPr="00D829C2" w:rsidRDefault="001477BC" w:rsidP="00663449">
            <w:pPr>
              <w:spacing w:after="120" w:line="360" w:lineRule="auto"/>
              <w:jc w:val="center"/>
              <w:rPr>
                <w:b/>
                <w:sz w:val="23"/>
                <w:szCs w:val="23"/>
              </w:rPr>
            </w:pPr>
          </w:p>
        </w:tc>
      </w:tr>
      <w:tr w:rsidR="001477BC" w:rsidRPr="00D829C2" w:rsidTr="006D6016">
        <w:trPr>
          <w:trHeight w:val="20"/>
          <w:jc w:val="center"/>
        </w:trPr>
        <w:tc>
          <w:tcPr>
            <w:tcW w:w="11345" w:type="dxa"/>
            <w:gridSpan w:val="2"/>
            <w:tcBorders>
              <w:top w:val="single" w:sz="4" w:space="0" w:color="auto"/>
              <w:bottom w:val="single" w:sz="4" w:space="0" w:color="auto"/>
            </w:tcBorders>
            <w:shd w:val="clear" w:color="auto" w:fill="auto"/>
          </w:tcPr>
          <w:p w:rsidR="001477BC" w:rsidRPr="00D829C2" w:rsidRDefault="001477BC" w:rsidP="00663449">
            <w:pPr>
              <w:spacing w:after="120" w:line="360" w:lineRule="auto"/>
              <w:jc w:val="center"/>
              <w:rPr>
                <w:b/>
                <w:sz w:val="23"/>
                <w:szCs w:val="23"/>
              </w:rPr>
            </w:pPr>
          </w:p>
        </w:tc>
      </w:tr>
      <w:tr w:rsidR="001477BC" w:rsidRPr="00D829C2" w:rsidTr="006D6016">
        <w:trPr>
          <w:trHeight w:val="20"/>
          <w:jc w:val="center"/>
        </w:trPr>
        <w:tc>
          <w:tcPr>
            <w:tcW w:w="11345" w:type="dxa"/>
            <w:gridSpan w:val="2"/>
            <w:tcBorders>
              <w:top w:val="single" w:sz="4" w:space="0" w:color="auto"/>
              <w:bottom w:val="single" w:sz="4" w:space="0" w:color="auto"/>
            </w:tcBorders>
            <w:shd w:val="clear" w:color="auto" w:fill="auto"/>
          </w:tcPr>
          <w:p w:rsidR="001477BC" w:rsidRPr="00D829C2" w:rsidRDefault="001477BC" w:rsidP="00663449">
            <w:pPr>
              <w:spacing w:after="120" w:line="360" w:lineRule="auto"/>
              <w:jc w:val="center"/>
              <w:rPr>
                <w:b/>
                <w:sz w:val="23"/>
                <w:szCs w:val="23"/>
              </w:rPr>
            </w:pPr>
          </w:p>
        </w:tc>
      </w:tr>
      <w:tr w:rsidR="001477BC" w:rsidRPr="00D829C2" w:rsidTr="006D6016">
        <w:trPr>
          <w:trHeight w:val="20"/>
          <w:jc w:val="center"/>
        </w:trPr>
        <w:tc>
          <w:tcPr>
            <w:tcW w:w="11345" w:type="dxa"/>
            <w:gridSpan w:val="2"/>
            <w:tcBorders>
              <w:top w:val="single" w:sz="4" w:space="0" w:color="auto"/>
              <w:bottom w:val="single" w:sz="4" w:space="0" w:color="auto"/>
            </w:tcBorders>
            <w:shd w:val="clear" w:color="auto" w:fill="auto"/>
          </w:tcPr>
          <w:p w:rsidR="001477BC" w:rsidRPr="00D829C2" w:rsidRDefault="001477BC" w:rsidP="00663449">
            <w:pPr>
              <w:spacing w:after="120" w:line="360" w:lineRule="auto"/>
              <w:jc w:val="center"/>
              <w:rPr>
                <w:b/>
                <w:sz w:val="23"/>
                <w:szCs w:val="23"/>
              </w:rPr>
            </w:pPr>
          </w:p>
        </w:tc>
      </w:tr>
      <w:tr w:rsidR="001477BC" w:rsidRPr="00D829C2" w:rsidTr="006D6016">
        <w:trPr>
          <w:trHeight w:val="20"/>
          <w:jc w:val="center"/>
        </w:trPr>
        <w:tc>
          <w:tcPr>
            <w:tcW w:w="11345" w:type="dxa"/>
            <w:gridSpan w:val="2"/>
            <w:tcBorders>
              <w:top w:val="single" w:sz="4" w:space="0" w:color="auto"/>
              <w:bottom w:val="single" w:sz="4" w:space="0" w:color="auto"/>
            </w:tcBorders>
            <w:shd w:val="clear" w:color="auto" w:fill="auto"/>
          </w:tcPr>
          <w:p w:rsidR="001477BC" w:rsidRPr="00D829C2" w:rsidRDefault="001477BC" w:rsidP="00663449">
            <w:pPr>
              <w:spacing w:after="120" w:line="360" w:lineRule="auto"/>
              <w:jc w:val="center"/>
              <w:rPr>
                <w:b/>
                <w:sz w:val="23"/>
                <w:szCs w:val="23"/>
              </w:rPr>
            </w:pPr>
          </w:p>
        </w:tc>
      </w:tr>
    </w:tbl>
    <w:p w:rsidR="001477BC" w:rsidRPr="00D829C2" w:rsidRDefault="001477BC" w:rsidP="001477BC">
      <w:pPr>
        <w:spacing w:after="120"/>
        <w:ind w:left="-360" w:right="-360"/>
        <w:rPr>
          <w:b/>
          <w:sz w:val="23"/>
          <w:szCs w:val="23"/>
        </w:rPr>
        <w:sectPr w:rsidR="001477BC" w:rsidRPr="00D829C2" w:rsidSect="00D829C2">
          <w:pgSz w:w="12240" w:h="15840"/>
          <w:pgMar w:top="432" w:right="900" w:bottom="810" w:left="1008" w:header="720" w:footer="533" w:gutter="0"/>
          <w:cols w:space="720"/>
          <w:docGrid w:linePitch="360"/>
        </w:sectPr>
      </w:pPr>
    </w:p>
    <w:p w:rsidR="001477BC" w:rsidRPr="00D829C2" w:rsidRDefault="007B71B1" w:rsidP="001477BC">
      <w:pPr>
        <w:spacing w:after="120"/>
        <w:ind w:left="-1354" w:right="-1267"/>
        <w:rPr>
          <w:b/>
          <w:sz w:val="23"/>
          <w:szCs w:val="23"/>
        </w:rPr>
      </w:pPr>
      <w:r>
        <w:rPr>
          <w:b/>
          <w:sz w:val="23"/>
          <w:szCs w:val="23"/>
        </w:rPr>
        <w:lastRenderedPageBreak/>
        <w:t>He leído esta Solicitud de Audiencia y juro o afirmo que su contenido es ver</w:t>
      </w:r>
      <w:r w:rsidR="008D60C8">
        <w:rPr>
          <w:b/>
          <w:sz w:val="23"/>
          <w:szCs w:val="23"/>
        </w:rPr>
        <w:t>d</w:t>
      </w:r>
      <w:r>
        <w:rPr>
          <w:b/>
          <w:sz w:val="23"/>
          <w:szCs w:val="23"/>
        </w:rPr>
        <w:t>adero y correcto a mi leal saber y entender</w:t>
      </w:r>
      <w:r w:rsidR="008D60C8">
        <w:rPr>
          <w:b/>
          <w:sz w:val="23"/>
          <w:szCs w:val="23"/>
        </w:rPr>
        <w:t>.</w:t>
      </w:r>
    </w:p>
    <w:p w:rsidR="001477BC" w:rsidRDefault="001477BC" w:rsidP="001477BC">
      <w:pPr>
        <w:spacing w:after="120"/>
        <w:ind w:left="-1354" w:right="-1267"/>
        <w:rPr>
          <w:b/>
          <w:sz w:val="23"/>
          <w:szCs w:val="23"/>
        </w:rPr>
      </w:pPr>
    </w:p>
    <w:p w:rsidR="001477BC" w:rsidRPr="00D829C2" w:rsidRDefault="007B71B1" w:rsidP="001477BC">
      <w:pPr>
        <w:spacing w:after="120"/>
        <w:ind w:left="-1354" w:right="-1267"/>
        <w:rPr>
          <w:b/>
          <w:sz w:val="23"/>
          <w:szCs w:val="23"/>
        </w:rPr>
      </w:pPr>
      <w:r>
        <w:rPr>
          <w:b/>
          <w:sz w:val="23"/>
          <w:szCs w:val="23"/>
        </w:rPr>
        <w:t>FIRMA DEL REP. DEL RECLAMANTE</w:t>
      </w:r>
      <w:r w:rsidR="001477BC" w:rsidRPr="00D829C2">
        <w:rPr>
          <w:b/>
          <w:sz w:val="23"/>
          <w:szCs w:val="23"/>
        </w:rPr>
        <w:t>:  ___________________________________</w:t>
      </w:r>
      <w:r>
        <w:rPr>
          <w:b/>
          <w:sz w:val="23"/>
          <w:szCs w:val="23"/>
        </w:rPr>
        <w:t>FECHA:</w:t>
      </w:r>
      <w:r w:rsidR="001477BC">
        <w:rPr>
          <w:b/>
          <w:sz w:val="23"/>
          <w:szCs w:val="23"/>
        </w:rPr>
        <w:t xml:space="preserve">  </w:t>
      </w:r>
      <w:r w:rsidR="00FD0478">
        <w:rPr>
          <w:b/>
          <w:sz w:val="23"/>
          <w:szCs w:val="23"/>
        </w:rPr>
        <w:t>______</w:t>
      </w:r>
      <w:r w:rsidR="001477BC">
        <w:rPr>
          <w:b/>
          <w:sz w:val="23"/>
          <w:szCs w:val="23"/>
        </w:rPr>
        <w:t>__________</w:t>
      </w:r>
    </w:p>
    <w:p w:rsidR="001477BC" w:rsidRPr="00D829C2" w:rsidRDefault="007B71B1" w:rsidP="001477BC">
      <w:pPr>
        <w:ind w:left="-1354" w:right="-1267"/>
        <w:rPr>
          <w:b/>
          <w:sz w:val="23"/>
          <w:szCs w:val="23"/>
        </w:rPr>
      </w:pPr>
      <w:r>
        <w:rPr>
          <w:b/>
          <w:sz w:val="23"/>
          <w:szCs w:val="23"/>
        </w:rPr>
        <w:t xml:space="preserve">¿Necesitará </w:t>
      </w:r>
      <w:r w:rsidR="001477BC" w:rsidRPr="00D829C2">
        <w:rPr>
          <w:b/>
          <w:sz w:val="23"/>
          <w:szCs w:val="23"/>
        </w:rPr>
        <w:t>INT</w:t>
      </w:r>
      <w:r>
        <w:rPr>
          <w:b/>
          <w:sz w:val="23"/>
          <w:szCs w:val="23"/>
        </w:rPr>
        <w:t>ÉRPRETE para la audiencia</w:t>
      </w:r>
      <w:r w:rsidR="001477BC" w:rsidRPr="00D829C2">
        <w:rPr>
          <w:b/>
          <w:sz w:val="23"/>
          <w:szCs w:val="23"/>
        </w:rPr>
        <w:t xml:space="preserve">?  </w:t>
      </w:r>
      <w:r>
        <w:rPr>
          <w:b/>
          <w:sz w:val="23"/>
          <w:szCs w:val="23"/>
        </w:rPr>
        <w:t>¿Qué IDIOMA</w:t>
      </w:r>
      <w:r w:rsidR="001477BC" w:rsidRPr="00D829C2">
        <w:rPr>
          <w:b/>
          <w:sz w:val="23"/>
          <w:szCs w:val="23"/>
        </w:rPr>
        <w:t>? _____</w:t>
      </w:r>
      <w:r w:rsidR="00FD0478">
        <w:rPr>
          <w:b/>
          <w:sz w:val="23"/>
          <w:szCs w:val="23"/>
        </w:rPr>
        <w:t>________________</w:t>
      </w:r>
      <w:r w:rsidR="001477BC" w:rsidRPr="00D829C2">
        <w:rPr>
          <w:b/>
          <w:sz w:val="23"/>
          <w:szCs w:val="23"/>
        </w:rPr>
        <w:t>_____________________</w:t>
      </w:r>
    </w:p>
    <w:p w:rsidR="001477BC" w:rsidRPr="002638DA" w:rsidRDefault="001477BC" w:rsidP="001477BC">
      <w:pPr>
        <w:tabs>
          <w:tab w:val="right" w:pos="9900"/>
        </w:tabs>
        <w:ind w:left="-1354" w:right="-1267"/>
        <w:rPr>
          <w:b/>
          <w:sz w:val="23"/>
          <w:szCs w:val="23"/>
        </w:rPr>
        <w:sectPr w:rsidR="001477BC" w:rsidRPr="002638DA" w:rsidSect="004E4B16">
          <w:type w:val="continuous"/>
          <w:pgSz w:w="12240" w:h="15840"/>
          <w:pgMar w:top="540" w:right="1800" w:bottom="540" w:left="1800" w:header="720" w:footer="532" w:gutter="0"/>
          <w:cols w:space="720"/>
          <w:docGrid w:linePitch="360"/>
        </w:sectPr>
      </w:pPr>
      <w:r>
        <w:rPr>
          <w:b/>
          <w:sz w:val="23"/>
          <w:szCs w:val="23"/>
          <w:u w:val="single"/>
        </w:rPr>
        <w:br/>
      </w:r>
      <w:r w:rsidR="00DB5C25">
        <w:rPr>
          <w:b/>
          <w:sz w:val="23"/>
          <w:szCs w:val="23"/>
        </w:rPr>
        <w:t>¿Necesitará alguna adaptación razonable</w:t>
      </w:r>
      <w:r w:rsidRPr="002638DA">
        <w:rPr>
          <w:b/>
          <w:sz w:val="23"/>
          <w:szCs w:val="23"/>
        </w:rPr>
        <w:t xml:space="preserve">? </w:t>
      </w:r>
      <w:r w:rsidR="00DB5C25">
        <w:rPr>
          <w:b/>
          <w:sz w:val="23"/>
          <w:szCs w:val="23"/>
        </w:rPr>
        <w:t>Explique</w:t>
      </w:r>
      <w:r w:rsidRPr="002638DA">
        <w:rPr>
          <w:b/>
          <w:sz w:val="23"/>
          <w:szCs w:val="23"/>
        </w:rPr>
        <w:t xml:space="preserve">: </w:t>
      </w:r>
      <w:r w:rsidRPr="002638DA">
        <w:rPr>
          <w:b/>
          <w:sz w:val="23"/>
          <w:szCs w:val="23"/>
          <w:u w:val="single"/>
        </w:rPr>
        <w:tab/>
      </w:r>
    </w:p>
    <w:p w:rsidR="001477BC" w:rsidRDefault="001477BC" w:rsidP="001477BC">
      <w:pPr>
        <w:tabs>
          <w:tab w:val="right" w:pos="10980"/>
        </w:tabs>
        <w:spacing w:before="240"/>
        <w:ind w:left="-270"/>
        <w:jc w:val="both"/>
        <w:rPr>
          <w:b/>
          <w:sz w:val="23"/>
          <w:szCs w:val="23"/>
          <w:u w:val="single"/>
        </w:rPr>
      </w:pPr>
      <w:r>
        <w:rPr>
          <w:b/>
          <w:sz w:val="23"/>
          <w:szCs w:val="23"/>
          <w:u w:val="single"/>
        </w:rPr>
        <w:lastRenderedPageBreak/>
        <w:tab/>
      </w:r>
    </w:p>
    <w:p w:rsidR="001477BC" w:rsidRPr="00D829C2" w:rsidRDefault="00DB5C25" w:rsidP="001477BC">
      <w:pPr>
        <w:spacing w:before="120" w:after="120"/>
        <w:jc w:val="both"/>
        <w:rPr>
          <w:sz w:val="23"/>
          <w:szCs w:val="23"/>
        </w:rPr>
      </w:pPr>
      <w:r>
        <w:rPr>
          <w:b/>
          <w:sz w:val="23"/>
          <w:szCs w:val="23"/>
          <w:u w:val="single"/>
        </w:rPr>
        <w:t>DÓNDE PRESENTAR SU PEDIDO</w:t>
      </w:r>
      <w:r w:rsidR="001477BC" w:rsidRPr="00D829C2">
        <w:rPr>
          <w:b/>
          <w:sz w:val="23"/>
          <w:szCs w:val="23"/>
        </w:rPr>
        <w:t xml:space="preserve">:  </w:t>
      </w:r>
      <w:r>
        <w:rPr>
          <w:b/>
          <w:sz w:val="23"/>
          <w:szCs w:val="23"/>
        </w:rPr>
        <w:t xml:space="preserve">DEBE </w:t>
      </w:r>
      <w:r w:rsidRPr="00DB5C25">
        <w:rPr>
          <w:sz w:val="23"/>
          <w:szCs w:val="23"/>
        </w:rPr>
        <w:t>presentar su pedido</w:t>
      </w:r>
      <w:r>
        <w:rPr>
          <w:b/>
          <w:sz w:val="23"/>
          <w:szCs w:val="23"/>
        </w:rPr>
        <w:t xml:space="preserve"> </w:t>
      </w:r>
      <w:r w:rsidRPr="00DB5C25">
        <w:rPr>
          <w:sz w:val="23"/>
          <w:szCs w:val="23"/>
        </w:rPr>
        <w:t>ante</w:t>
      </w:r>
      <w:r>
        <w:rPr>
          <w:sz w:val="23"/>
          <w:szCs w:val="23"/>
        </w:rPr>
        <w:t xml:space="preserve"> la </w:t>
      </w:r>
      <w:r w:rsidRPr="00DB5C25">
        <w:rPr>
          <w:sz w:val="23"/>
          <w:szCs w:val="23"/>
          <w:u w:val="single"/>
        </w:rPr>
        <w:t>Oficina de Audiencias Administrativas</w:t>
      </w:r>
      <w:r w:rsidR="001477BC" w:rsidRPr="00D829C2">
        <w:rPr>
          <w:b/>
          <w:sz w:val="23"/>
          <w:szCs w:val="23"/>
        </w:rPr>
        <w:t xml:space="preserve">.  </w:t>
      </w:r>
      <w:r w:rsidRPr="00DB5C25">
        <w:rPr>
          <w:sz w:val="23"/>
          <w:szCs w:val="23"/>
        </w:rPr>
        <w:t>No presente su pedido ante la</w:t>
      </w:r>
      <w:r>
        <w:rPr>
          <w:b/>
          <w:sz w:val="23"/>
          <w:szCs w:val="23"/>
        </w:rPr>
        <w:t xml:space="preserve"> </w:t>
      </w:r>
      <w:r w:rsidR="001477BC" w:rsidRPr="00D829C2">
        <w:rPr>
          <w:sz w:val="23"/>
          <w:szCs w:val="23"/>
        </w:rPr>
        <w:t xml:space="preserve">ORM </w:t>
      </w:r>
      <w:r>
        <w:rPr>
          <w:sz w:val="23"/>
          <w:szCs w:val="23"/>
        </w:rPr>
        <w:t>ni el Departamento de Servicios de Emple</w:t>
      </w:r>
      <w:r w:rsidR="00E1610B">
        <w:rPr>
          <w:sz w:val="23"/>
          <w:szCs w:val="23"/>
        </w:rPr>
        <w:t>o</w:t>
      </w:r>
      <w:r>
        <w:rPr>
          <w:sz w:val="23"/>
          <w:szCs w:val="23"/>
        </w:rPr>
        <w:t xml:space="preserve"> (</w:t>
      </w:r>
      <w:r w:rsidR="001477BC" w:rsidRPr="00D829C2">
        <w:rPr>
          <w:sz w:val="23"/>
          <w:szCs w:val="23"/>
        </w:rPr>
        <w:t>Department of Employment Services</w:t>
      </w:r>
      <w:r>
        <w:rPr>
          <w:sz w:val="23"/>
          <w:szCs w:val="23"/>
        </w:rPr>
        <w:t>)</w:t>
      </w:r>
      <w:r w:rsidR="001477BC" w:rsidRPr="00D829C2">
        <w:rPr>
          <w:sz w:val="23"/>
          <w:szCs w:val="23"/>
        </w:rPr>
        <w:t>.</w:t>
      </w:r>
    </w:p>
    <w:p w:rsidR="001477BC" w:rsidRPr="00D829C2" w:rsidRDefault="00DB5C25" w:rsidP="001477BC">
      <w:pPr>
        <w:numPr>
          <w:ilvl w:val="0"/>
          <w:numId w:val="1"/>
        </w:numPr>
        <w:tabs>
          <w:tab w:val="clear" w:pos="1080"/>
          <w:tab w:val="num" w:pos="720"/>
        </w:tabs>
        <w:spacing w:after="120"/>
        <w:ind w:left="720"/>
        <w:jc w:val="both"/>
        <w:rPr>
          <w:sz w:val="23"/>
          <w:szCs w:val="23"/>
        </w:rPr>
      </w:pPr>
      <w:r>
        <w:rPr>
          <w:sz w:val="23"/>
          <w:szCs w:val="23"/>
        </w:rPr>
        <w:t xml:space="preserve">Puede presentar su pedido por correo postal, en </w:t>
      </w:r>
      <w:r w:rsidR="001477BC" w:rsidRPr="00D829C2">
        <w:rPr>
          <w:sz w:val="23"/>
          <w:szCs w:val="23"/>
        </w:rPr>
        <w:t>person</w:t>
      </w:r>
      <w:r>
        <w:rPr>
          <w:sz w:val="23"/>
          <w:szCs w:val="23"/>
        </w:rPr>
        <w:t>a</w:t>
      </w:r>
      <w:r w:rsidR="001477BC" w:rsidRPr="00D829C2">
        <w:rPr>
          <w:sz w:val="23"/>
          <w:szCs w:val="23"/>
        </w:rPr>
        <w:t xml:space="preserve">, </w:t>
      </w:r>
      <w:r>
        <w:rPr>
          <w:sz w:val="23"/>
          <w:szCs w:val="23"/>
        </w:rPr>
        <w:t xml:space="preserve">por </w:t>
      </w:r>
      <w:r w:rsidR="001477BC" w:rsidRPr="00D829C2">
        <w:rPr>
          <w:sz w:val="23"/>
          <w:szCs w:val="23"/>
        </w:rPr>
        <w:t>fax o</w:t>
      </w:r>
      <w:r>
        <w:rPr>
          <w:sz w:val="23"/>
          <w:szCs w:val="23"/>
        </w:rPr>
        <w:t xml:space="preserve"> por correo electrónico (e-mail)</w:t>
      </w:r>
      <w:r w:rsidR="001477BC" w:rsidRPr="00D829C2">
        <w:rPr>
          <w:sz w:val="23"/>
          <w:szCs w:val="23"/>
        </w:rPr>
        <w:t>:</w:t>
      </w:r>
    </w:p>
    <w:p w:rsidR="001477BC" w:rsidRPr="00D829C2" w:rsidRDefault="00E1610B" w:rsidP="001477BC">
      <w:pPr>
        <w:spacing w:after="120"/>
        <w:ind w:left="1080" w:right="360"/>
        <w:jc w:val="both"/>
        <w:rPr>
          <w:sz w:val="23"/>
          <w:szCs w:val="23"/>
        </w:rPr>
      </w:pPr>
      <w:r>
        <w:rPr>
          <w:b/>
          <w:sz w:val="23"/>
          <w:szCs w:val="23"/>
          <w:u w:val="single"/>
        </w:rPr>
        <w:t>Por correo postal o en persona</w:t>
      </w:r>
      <w:r w:rsidR="001477BC" w:rsidRPr="00D829C2">
        <w:rPr>
          <w:sz w:val="23"/>
          <w:szCs w:val="23"/>
        </w:rPr>
        <w:t xml:space="preserve">.  </w:t>
      </w:r>
      <w:r>
        <w:rPr>
          <w:sz w:val="23"/>
          <w:szCs w:val="23"/>
        </w:rPr>
        <w:t xml:space="preserve">Puede presentar una solicitud </w:t>
      </w:r>
      <w:r w:rsidR="001477BC" w:rsidRPr="00D829C2">
        <w:rPr>
          <w:sz w:val="23"/>
          <w:szCs w:val="23"/>
        </w:rPr>
        <w:t>person</w:t>
      </w:r>
      <w:r>
        <w:rPr>
          <w:sz w:val="23"/>
          <w:szCs w:val="23"/>
        </w:rPr>
        <w:t xml:space="preserve">almente cualquier día de semana entre las </w:t>
      </w:r>
      <w:r w:rsidR="001477BC" w:rsidRPr="00D829C2">
        <w:rPr>
          <w:sz w:val="23"/>
          <w:szCs w:val="23"/>
        </w:rPr>
        <w:t xml:space="preserve">9:00 </w:t>
      </w:r>
      <w:r>
        <w:rPr>
          <w:sz w:val="23"/>
          <w:szCs w:val="23"/>
        </w:rPr>
        <w:t xml:space="preserve">de la mañana y las </w:t>
      </w:r>
      <w:r w:rsidR="001477BC" w:rsidRPr="00D829C2">
        <w:rPr>
          <w:sz w:val="23"/>
          <w:szCs w:val="23"/>
        </w:rPr>
        <w:t xml:space="preserve">5:00 </w:t>
      </w:r>
      <w:r>
        <w:rPr>
          <w:sz w:val="23"/>
          <w:szCs w:val="23"/>
        </w:rPr>
        <w:t>de la tarde, o por correo postal en la siguiente dirección</w:t>
      </w:r>
      <w:r w:rsidR="001477BC" w:rsidRPr="00D829C2">
        <w:rPr>
          <w:sz w:val="23"/>
          <w:szCs w:val="23"/>
        </w:rPr>
        <w:t xml:space="preserve">.  </w:t>
      </w:r>
      <w:r>
        <w:rPr>
          <w:sz w:val="23"/>
          <w:szCs w:val="23"/>
        </w:rPr>
        <w:t xml:space="preserve">Para entrar al edificio se necesita </w:t>
      </w:r>
      <w:r w:rsidR="001477BC" w:rsidRPr="00D829C2">
        <w:rPr>
          <w:sz w:val="23"/>
          <w:szCs w:val="23"/>
        </w:rPr>
        <w:t>identifica</w:t>
      </w:r>
      <w:r>
        <w:rPr>
          <w:sz w:val="23"/>
          <w:szCs w:val="23"/>
        </w:rPr>
        <w:t>ción con foto</w:t>
      </w:r>
      <w:r w:rsidR="001477BC" w:rsidRPr="00D829C2">
        <w:rPr>
          <w:sz w:val="23"/>
          <w:szCs w:val="23"/>
        </w:rPr>
        <w:t>:</w:t>
      </w:r>
    </w:p>
    <w:p w:rsidR="001477BC" w:rsidRPr="00D829C2" w:rsidRDefault="001477BC" w:rsidP="001477BC">
      <w:pPr>
        <w:pStyle w:val="Heading2"/>
        <w:ind w:left="1080" w:right="360"/>
        <w:rPr>
          <w:sz w:val="23"/>
          <w:szCs w:val="23"/>
        </w:rPr>
      </w:pPr>
      <w:r w:rsidRPr="00D829C2">
        <w:rPr>
          <w:sz w:val="23"/>
          <w:szCs w:val="23"/>
        </w:rPr>
        <w:t>Office of Administrative Hearings</w:t>
      </w:r>
    </w:p>
    <w:p w:rsidR="001477BC" w:rsidRPr="00D829C2" w:rsidRDefault="001477BC" w:rsidP="001477BC">
      <w:pPr>
        <w:pStyle w:val="Heading2"/>
        <w:ind w:left="1080" w:right="360"/>
        <w:rPr>
          <w:sz w:val="23"/>
          <w:szCs w:val="23"/>
        </w:rPr>
      </w:pPr>
      <w:r w:rsidRPr="00D829C2">
        <w:rPr>
          <w:sz w:val="23"/>
          <w:szCs w:val="23"/>
        </w:rPr>
        <w:t>One Judiciary Square</w:t>
      </w:r>
    </w:p>
    <w:p w:rsidR="001477BC" w:rsidRPr="00D829C2" w:rsidRDefault="001477BC" w:rsidP="001477BC">
      <w:pPr>
        <w:pStyle w:val="Heading2"/>
        <w:ind w:left="1080" w:right="360"/>
        <w:rPr>
          <w:sz w:val="23"/>
          <w:szCs w:val="23"/>
        </w:rPr>
      </w:pPr>
      <w:r w:rsidRPr="00D829C2">
        <w:rPr>
          <w:sz w:val="23"/>
          <w:szCs w:val="23"/>
        </w:rPr>
        <w:t>441 Fourth Street, NW, Suite 450 North</w:t>
      </w:r>
    </w:p>
    <w:p w:rsidR="001477BC" w:rsidRDefault="001477BC" w:rsidP="001477BC">
      <w:pPr>
        <w:pStyle w:val="Heading2"/>
        <w:spacing w:after="120"/>
        <w:ind w:left="1080" w:right="360"/>
        <w:rPr>
          <w:sz w:val="23"/>
          <w:szCs w:val="23"/>
        </w:rPr>
      </w:pPr>
      <w:r w:rsidRPr="00D829C2">
        <w:rPr>
          <w:sz w:val="23"/>
          <w:szCs w:val="23"/>
        </w:rPr>
        <w:t>Washington, DC  20001-2714</w:t>
      </w:r>
    </w:p>
    <w:p w:rsidR="001477BC" w:rsidRDefault="00E1610B" w:rsidP="001477BC">
      <w:pPr>
        <w:ind w:left="1080"/>
      </w:pPr>
      <w:r>
        <w:t xml:space="preserve">Si envía su solicitud por correo postal, la </w:t>
      </w:r>
      <w:r w:rsidR="001477BC">
        <w:t xml:space="preserve">OAH </w:t>
      </w:r>
      <w:r w:rsidR="008E49AB">
        <w:t>debe recibirla</w:t>
      </w:r>
      <w:r>
        <w:t xml:space="preserve"> dentro del plazo de la apelación</w:t>
      </w:r>
      <w:r w:rsidR="001477BC">
        <w:t>.</w:t>
      </w:r>
    </w:p>
    <w:p w:rsidR="001477BC" w:rsidRPr="009317B1" w:rsidRDefault="001477BC" w:rsidP="001477BC">
      <w:pPr>
        <w:ind w:left="1080"/>
      </w:pPr>
    </w:p>
    <w:p w:rsidR="001477BC" w:rsidRPr="00D829C2" w:rsidRDefault="00FE5E8C" w:rsidP="001477BC">
      <w:pPr>
        <w:spacing w:after="120"/>
        <w:ind w:left="1080" w:right="360"/>
        <w:jc w:val="both"/>
        <w:rPr>
          <w:sz w:val="23"/>
          <w:szCs w:val="23"/>
        </w:rPr>
      </w:pPr>
      <w:r>
        <w:rPr>
          <w:b/>
          <w:sz w:val="23"/>
          <w:szCs w:val="23"/>
          <w:u w:val="single"/>
        </w:rPr>
        <w:t>Por f</w:t>
      </w:r>
      <w:r w:rsidR="001477BC" w:rsidRPr="00D829C2">
        <w:rPr>
          <w:b/>
          <w:sz w:val="23"/>
          <w:szCs w:val="23"/>
          <w:u w:val="single"/>
        </w:rPr>
        <w:t>ax</w:t>
      </w:r>
      <w:r w:rsidR="001477BC" w:rsidRPr="00D829C2">
        <w:rPr>
          <w:sz w:val="23"/>
          <w:szCs w:val="23"/>
        </w:rPr>
        <w:t xml:space="preserve">.  </w:t>
      </w:r>
      <w:r>
        <w:rPr>
          <w:sz w:val="23"/>
          <w:szCs w:val="23"/>
        </w:rPr>
        <w:t xml:space="preserve">Envíe su apelación por </w:t>
      </w:r>
      <w:r w:rsidR="001477BC" w:rsidRPr="00D829C2">
        <w:rPr>
          <w:sz w:val="23"/>
          <w:szCs w:val="23"/>
        </w:rPr>
        <w:t xml:space="preserve">fax </w:t>
      </w:r>
      <w:r>
        <w:rPr>
          <w:sz w:val="23"/>
          <w:szCs w:val="23"/>
        </w:rPr>
        <w:t xml:space="preserve">a </w:t>
      </w:r>
      <w:r w:rsidR="001477BC" w:rsidRPr="00D829C2">
        <w:rPr>
          <w:b/>
          <w:sz w:val="23"/>
          <w:szCs w:val="23"/>
        </w:rPr>
        <w:t>(202) 442-4789</w:t>
      </w:r>
      <w:r>
        <w:rPr>
          <w:sz w:val="23"/>
          <w:szCs w:val="23"/>
        </w:rPr>
        <w:t>.  Los f</w:t>
      </w:r>
      <w:r w:rsidR="001477BC" w:rsidRPr="00D829C2">
        <w:rPr>
          <w:sz w:val="23"/>
          <w:szCs w:val="23"/>
        </w:rPr>
        <w:t>axes rec</w:t>
      </w:r>
      <w:r>
        <w:rPr>
          <w:sz w:val="23"/>
          <w:szCs w:val="23"/>
        </w:rPr>
        <w:t xml:space="preserve">ibidos después de las </w:t>
      </w:r>
      <w:r w:rsidR="001477BC" w:rsidRPr="00D829C2">
        <w:rPr>
          <w:sz w:val="23"/>
          <w:szCs w:val="23"/>
        </w:rPr>
        <w:t>5:00</w:t>
      </w:r>
      <w:r>
        <w:rPr>
          <w:sz w:val="23"/>
          <w:szCs w:val="23"/>
        </w:rPr>
        <w:t xml:space="preserve"> de la tarde o en días no hábiles se consideran “radicados</w:t>
      </w:r>
      <w:r w:rsidR="001477BC" w:rsidRPr="00D829C2">
        <w:rPr>
          <w:sz w:val="23"/>
          <w:szCs w:val="23"/>
        </w:rPr>
        <w:t xml:space="preserve">” </w:t>
      </w:r>
      <w:r w:rsidR="008E49AB">
        <w:rPr>
          <w:sz w:val="23"/>
          <w:szCs w:val="23"/>
        </w:rPr>
        <w:t>a</w:t>
      </w:r>
      <w:r>
        <w:rPr>
          <w:sz w:val="23"/>
          <w:szCs w:val="23"/>
        </w:rPr>
        <w:t>l día hábil siguiente</w:t>
      </w:r>
      <w:r w:rsidR="001477BC" w:rsidRPr="00D829C2">
        <w:rPr>
          <w:sz w:val="23"/>
          <w:szCs w:val="23"/>
        </w:rPr>
        <w:t xml:space="preserve">.  </w:t>
      </w:r>
      <w:r>
        <w:rPr>
          <w:sz w:val="23"/>
          <w:szCs w:val="23"/>
        </w:rPr>
        <w:t xml:space="preserve">Una apelación enviada por </w:t>
      </w:r>
      <w:r w:rsidR="001477BC" w:rsidRPr="00D829C2">
        <w:rPr>
          <w:sz w:val="23"/>
          <w:szCs w:val="23"/>
        </w:rPr>
        <w:t xml:space="preserve">fax </w:t>
      </w:r>
      <w:r w:rsidR="008E49AB">
        <w:rPr>
          <w:sz w:val="23"/>
          <w:szCs w:val="23"/>
        </w:rPr>
        <w:t>no se</w:t>
      </w:r>
      <w:r>
        <w:rPr>
          <w:sz w:val="23"/>
          <w:szCs w:val="23"/>
        </w:rPr>
        <w:t xml:space="preserve"> </w:t>
      </w:r>
      <w:r w:rsidR="008E49AB">
        <w:rPr>
          <w:sz w:val="23"/>
          <w:szCs w:val="23"/>
        </w:rPr>
        <w:t>radicará</w:t>
      </w:r>
      <w:r>
        <w:rPr>
          <w:sz w:val="23"/>
          <w:szCs w:val="23"/>
        </w:rPr>
        <w:t xml:space="preserve"> a menos que esté </w:t>
      </w:r>
      <w:r w:rsidR="00FD0478">
        <w:rPr>
          <w:sz w:val="23"/>
          <w:szCs w:val="23"/>
        </w:rPr>
        <w:t>completa</w:t>
      </w:r>
      <w:r>
        <w:rPr>
          <w:sz w:val="23"/>
          <w:szCs w:val="23"/>
        </w:rPr>
        <w:t xml:space="preserve"> y </w:t>
      </w:r>
      <w:r w:rsidR="001477BC" w:rsidRPr="00D829C2">
        <w:rPr>
          <w:sz w:val="23"/>
          <w:szCs w:val="23"/>
        </w:rPr>
        <w:t xml:space="preserve">legible </w:t>
      </w:r>
      <w:r>
        <w:rPr>
          <w:sz w:val="23"/>
          <w:szCs w:val="23"/>
        </w:rPr>
        <w:t>cuando se la reciba</w:t>
      </w:r>
      <w:r w:rsidR="001477BC" w:rsidRPr="00D829C2">
        <w:rPr>
          <w:sz w:val="23"/>
          <w:szCs w:val="23"/>
        </w:rPr>
        <w:t>.</w:t>
      </w:r>
    </w:p>
    <w:p w:rsidR="001477BC" w:rsidRPr="00D829C2" w:rsidRDefault="00FE5E8C" w:rsidP="001477BC">
      <w:pPr>
        <w:spacing w:after="120"/>
        <w:ind w:left="1080" w:right="360"/>
        <w:jc w:val="both"/>
        <w:rPr>
          <w:sz w:val="23"/>
          <w:szCs w:val="23"/>
        </w:rPr>
      </w:pPr>
      <w:r>
        <w:rPr>
          <w:b/>
          <w:sz w:val="23"/>
          <w:szCs w:val="23"/>
          <w:u w:val="single"/>
        </w:rPr>
        <w:t>Por correo electrónico</w:t>
      </w:r>
      <w:r w:rsidR="008D60C8">
        <w:rPr>
          <w:b/>
          <w:sz w:val="23"/>
          <w:szCs w:val="23"/>
          <w:u w:val="single"/>
        </w:rPr>
        <w:t xml:space="preserve"> (e-mail)</w:t>
      </w:r>
      <w:r w:rsidR="008D60C8">
        <w:rPr>
          <w:sz w:val="23"/>
          <w:szCs w:val="23"/>
        </w:rPr>
        <w:t xml:space="preserve">. </w:t>
      </w:r>
      <w:r w:rsidR="00FD0478">
        <w:rPr>
          <w:sz w:val="23"/>
          <w:szCs w:val="23"/>
        </w:rPr>
        <w:t xml:space="preserve">Envíe su mensaje electrónico a </w:t>
      </w:r>
      <w:r w:rsidR="001477BC" w:rsidRPr="00D829C2">
        <w:rPr>
          <w:b/>
          <w:sz w:val="23"/>
          <w:szCs w:val="23"/>
        </w:rPr>
        <w:t>OAH.FILING@DC.GOV</w:t>
      </w:r>
      <w:r w:rsidR="001477BC" w:rsidRPr="00D829C2">
        <w:rPr>
          <w:sz w:val="23"/>
          <w:szCs w:val="23"/>
        </w:rPr>
        <w:t xml:space="preserve">.  </w:t>
      </w:r>
      <w:r w:rsidR="008D60C8">
        <w:rPr>
          <w:sz w:val="23"/>
          <w:szCs w:val="23"/>
        </w:rPr>
        <w:t>Rellene este formulario y adjúntelo a su mensaje</w:t>
      </w:r>
      <w:r w:rsidR="001477BC">
        <w:rPr>
          <w:sz w:val="23"/>
          <w:szCs w:val="23"/>
        </w:rPr>
        <w:t>.</w:t>
      </w:r>
    </w:p>
    <w:p w:rsidR="001477BC" w:rsidRPr="007C28E8" w:rsidRDefault="001477BC" w:rsidP="001477BC">
      <w:pPr>
        <w:spacing w:before="240"/>
        <w:jc w:val="both"/>
        <w:rPr>
          <w:b/>
          <w:sz w:val="23"/>
          <w:szCs w:val="23"/>
        </w:rPr>
      </w:pPr>
      <w:r w:rsidRPr="007C28E8">
        <w:rPr>
          <w:b/>
          <w:sz w:val="23"/>
          <w:szCs w:val="23"/>
          <w:u w:val="single"/>
        </w:rPr>
        <w:t>R</w:t>
      </w:r>
      <w:r w:rsidR="008D60C8">
        <w:rPr>
          <w:b/>
          <w:sz w:val="23"/>
          <w:szCs w:val="23"/>
          <w:u w:val="single"/>
        </w:rPr>
        <w:t>EGLAS</w:t>
      </w:r>
      <w:r w:rsidR="008D60C8">
        <w:rPr>
          <w:sz w:val="23"/>
          <w:szCs w:val="23"/>
        </w:rPr>
        <w:t xml:space="preserve">:  Las Reglas procesales de la Oficina de Audiencias Administrativas se encuentran en </w:t>
      </w:r>
      <w:hyperlink r:id="rId6" w:history="1">
        <w:r w:rsidRPr="00B4325B">
          <w:rPr>
            <w:rStyle w:val="Hyperlink"/>
            <w:sz w:val="23"/>
            <w:szCs w:val="23"/>
          </w:rPr>
          <w:t>oah.dc.gov</w:t>
        </w:r>
      </w:hyperlink>
      <w:r w:rsidRPr="007C28E8">
        <w:rPr>
          <w:sz w:val="23"/>
          <w:szCs w:val="23"/>
        </w:rPr>
        <w:t xml:space="preserve"> </w:t>
      </w:r>
      <w:r w:rsidR="008D60C8">
        <w:rPr>
          <w:sz w:val="23"/>
          <w:szCs w:val="23"/>
        </w:rPr>
        <w:t xml:space="preserve">y en el centro de información de la Oficina de Audiencias </w:t>
      </w:r>
      <w:r w:rsidRPr="007C28E8">
        <w:rPr>
          <w:sz w:val="23"/>
          <w:szCs w:val="23"/>
        </w:rPr>
        <w:t>Administrativ</w:t>
      </w:r>
      <w:r w:rsidR="008D60C8">
        <w:rPr>
          <w:sz w:val="23"/>
          <w:szCs w:val="23"/>
        </w:rPr>
        <w:t>as</w:t>
      </w:r>
      <w:r w:rsidRPr="007C28E8">
        <w:rPr>
          <w:sz w:val="23"/>
          <w:szCs w:val="23"/>
        </w:rPr>
        <w:t xml:space="preserve">. </w:t>
      </w:r>
    </w:p>
    <w:p w:rsidR="00AA2DD4" w:rsidRDefault="00AA2DD4"/>
    <w:sectPr w:rsidR="00AA2DD4" w:rsidSect="007B3424">
      <w:type w:val="continuous"/>
      <w:pgSz w:w="12240" w:h="15840"/>
      <w:pgMar w:top="720" w:right="720" w:bottom="540" w:left="720" w:header="720" w:footer="5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42C8"/>
    <w:multiLevelType w:val="hybridMultilevel"/>
    <w:tmpl w:val="54B646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28329A0"/>
    <w:multiLevelType w:val="hybridMultilevel"/>
    <w:tmpl w:val="14987126"/>
    <w:lvl w:ilvl="0" w:tplc="7BD8B0A2">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BC"/>
    <w:rsid w:val="000F22F0"/>
    <w:rsid w:val="001477BC"/>
    <w:rsid w:val="001733A8"/>
    <w:rsid w:val="00343AD1"/>
    <w:rsid w:val="00391503"/>
    <w:rsid w:val="00392D47"/>
    <w:rsid w:val="00670F50"/>
    <w:rsid w:val="006D6016"/>
    <w:rsid w:val="007B71B1"/>
    <w:rsid w:val="008D60C8"/>
    <w:rsid w:val="008E49AB"/>
    <w:rsid w:val="00A73ACE"/>
    <w:rsid w:val="00AA2994"/>
    <w:rsid w:val="00AA2DD4"/>
    <w:rsid w:val="00C77E6E"/>
    <w:rsid w:val="00D92103"/>
    <w:rsid w:val="00DB5C25"/>
    <w:rsid w:val="00DC0243"/>
    <w:rsid w:val="00E1610B"/>
    <w:rsid w:val="00EB01AD"/>
    <w:rsid w:val="00F738C8"/>
    <w:rsid w:val="00FD0478"/>
    <w:rsid w:val="00FE5E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B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477BC"/>
    <w:pPr>
      <w:keepNext/>
      <w:jc w:val="center"/>
      <w:outlineLvl w:val="1"/>
    </w:pPr>
    <w:rPr>
      <w:b/>
      <w:szCs w:val="20"/>
    </w:rPr>
  </w:style>
  <w:style w:type="paragraph" w:styleId="Heading5">
    <w:name w:val="heading 5"/>
    <w:basedOn w:val="Normal"/>
    <w:next w:val="Normal"/>
    <w:link w:val="Heading5Char"/>
    <w:unhideWhenUsed/>
    <w:qFormat/>
    <w:rsid w:val="001477B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77BC"/>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1477BC"/>
    <w:rPr>
      <w:rFonts w:ascii="Calibri" w:eastAsia="Times New Roman" w:hAnsi="Calibri" w:cs="Times New Roman"/>
      <w:b/>
      <w:bCs/>
      <w:i/>
      <w:iCs/>
      <w:sz w:val="26"/>
      <w:szCs w:val="26"/>
      <w:lang w:val="en-US"/>
    </w:rPr>
  </w:style>
  <w:style w:type="character" w:styleId="Hyperlink">
    <w:name w:val="Hyperlink"/>
    <w:rsid w:val="001477BC"/>
    <w:rPr>
      <w:color w:val="0000FF"/>
      <w:u w:val="single"/>
    </w:rPr>
  </w:style>
  <w:style w:type="paragraph" w:styleId="ListParagraph">
    <w:name w:val="List Paragraph"/>
    <w:basedOn w:val="Normal"/>
    <w:uiPriority w:val="34"/>
    <w:qFormat/>
    <w:rsid w:val="001477BC"/>
    <w:pPr>
      <w:spacing w:after="240"/>
      <w:ind w:left="720" w:hanging="36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7B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1477BC"/>
    <w:pPr>
      <w:keepNext/>
      <w:jc w:val="center"/>
      <w:outlineLvl w:val="1"/>
    </w:pPr>
    <w:rPr>
      <w:b/>
      <w:szCs w:val="20"/>
    </w:rPr>
  </w:style>
  <w:style w:type="paragraph" w:styleId="Heading5">
    <w:name w:val="heading 5"/>
    <w:basedOn w:val="Normal"/>
    <w:next w:val="Normal"/>
    <w:link w:val="Heading5Char"/>
    <w:unhideWhenUsed/>
    <w:qFormat/>
    <w:rsid w:val="001477B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77BC"/>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1477BC"/>
    <w:rPr>
      <w:rFonts w:ascii="Calibri" w:eastAsia="Times New Roman" w:hAnsi="Calibri" w:cs="Times New Roman"/>
      <w:b/>
      <w:bCs/>
      <w:i/>
      <w:iCs/>
      <w:sz w:val="26"/>
      <w:szCs w:val="26"/>
      <w:lang w:val="en-US"/>
    </w:rPr>
  </w:style>
  <w:style w:type="character" w:styleId="Hyperlink">
    <w:name w:val="Hyperlink"/>
    <w:rsid w:val="001477BC"/>
    <w:rPr>
      <w:color w:val="0000FF"/>
      <w:u w:val="single"/>
    </w:rPr>
  </w:style>
  <w:style w:type="paragraph" w:styleId="ListParagraph">
    <w:name w:val="List Paragraph"/>
    <w:basedOn w:val="Normal"/>
    <w:uiPriority w:val="34"/>
    <w:qFormat/>
    <w:rsid w:val="001477BC"/>
    <w:pPr>
      <w:spacing w:after="240"/>
      <w:ind w:left="720" w:hanging="36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ah.dc.gov/node/11235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4158</Characters>
  <Application>Microsoft Office Word</Application>
  <DocSecurity>4</DocSecurity>
  <Lines>118</Lines>
  <Paragraphs>42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DC User</cp:lastModifiedBy>
  <cp:revision>2</cp:revision>
  <cp:lastPrinted>2016-11-09T19:13:00Z</cp:lastPrinted>
  <dcterms:created xsi:type="dcterms:W3CDTF">2016-11-10T17:12:00Z</dcterms:created>
  <dcterms:modified xsi:type="dcterms:W3CDTF">2016-11-10T17:12:00Z</dcterms:modified>
</cp:coreProperties>
</file>